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590E" w14:textId="77777777" w:rsidR="00B860D0" w:rsidRPr="00B860D0" w:rsidRDefault="00B860D0" w:rsidP="00B8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E9BAA" wp14:editId="4B56B088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23293" w14:textId="77777777" w:rsidR="00B860D0" w:rsidRPr="00B860D0" w:rsidRDefault="00B860D0" w:rsidP="00B8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B860D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Совет народных депутатов </w:t>
      </w:r>
    </w:p>
    <w:p w14:paraId="078AE5A2" w14:textId="77777777" w:rsidR="00A73EF9" w:rsidRDefault="00A73EF9" w:rsidP="00B860D0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Кучеряевского</w:t>
      </w:r>
      <w:r w:rsidR="00B860D0" w:rsidRPr="00B860D0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14:paraId="76981C1D" w14:textId="77777777" w:rsidR="00A73EF9" w:rsidRDefault="00B860D0" w:rsidP="00B860D0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B860D0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Бутурлиновского муниципального района </w:t>
      </w:r>
    </w:p>
    <w:p w14:paraId="447B8171" w14:textId="77777777"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B860D0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14:paraId="51219E19" w14:textId="77777777" w:rsidR="00B860D0" w:rsidRPr="00B860D0" w:rsidRDefault="00B860D0" w:rsidP="00B860D0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11BAFAF4" w14:textId="77777777" w:rsidR="00B860D0" w:rsidRPr="005C64E4" w:rsidRDefault="00B860D0" w:rsidP="00B860D0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C64E4" w:rsidRPr="005C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мая 2018</w:t>
      </w:r>
      <w:r w:rsidR="00367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Pr="005C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5C64E4" w:rsidRPr="005C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127</w:t>
      </w:r>
    </w:p>
    <w:p w14:paraId="4D3A1C43" w14:textId="77777777"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г</w:t>
      </w:r>
      <w:r w:rsidR="00A73EF9">
        <w:rPr>
          <w:rFonts w:ascii="Times New Roman" w:eastAsia="Times New Roman" w:hAnsi="Times New Roman" w:cs="Times New Roman"/>
          <w:sz w:val="20"/>
          <w:szCs w:val="28"/>
          <w:lang w:eastAsia="ru-RU"/>
        </w:rPr>
        <w:t>.Кучеряевка</w:t>
      </w:r>
    </w:p>
    <w:p w14:paraId="495B03F7" w14:textId="77777777" w:rsidR="00B860D0" w:rsidRPr="00B860D0" w:rsidRDefault="00B860D0" w:rsidP="00B860D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 w:rsidRPr="00B8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A7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Кучеряевского</w:t>
      </w:r>
      <w:r w:rsidRPr="00B8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 w:rsidR="00A7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</w:t>
      </w:r>
      <w:r w:rsidR="004A1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B8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г. №</w:t>
      </w:r>
      <w:r w:rsidR="00A7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8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«Комплексное развитие систем коммунальной инфраструктуры </w:t>
      </w:r>
      <w:r w:rsidR="00A7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Кучеряевского</w:t>
      </w:r>
      <w:r w:rsidRPr="00B8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Бутурли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новского муниципального района»</w:t>
      </w:r>
    </w:p>
    <w:p w14:paraId="43B3FB77" w14:textId="77777777" w:rsidR="00B860D0" w:rsidRPr="00B860D0" w:rsidRDefault="00B860D0" w:rsidP="00B860D0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2CAD0" w14:textId="77777777"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рассмотрев Экспертное заключение правового управления Правительства Воронежской области от 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21.02.2018 г.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19-62/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18075П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приведения нормативных правовых актов поселения в соответствие с действующим </w:t>
      </w:r>
      <w:proofErr w:type="gramStart"/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  Совет</w:t>
      </w:r>
      <w:proofErr w:type="gramEnd"/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14:paraId="4DEB6B72" w14:textId="77777777" w:rsidR="003628F4" w:rsidRDefault="003628F4"/>
    <w:p w14:paraId="5B85E51B" w14:textId="77777777"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AB31DD7" w14:textId="77777777"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CA391" w14:textId="77777777" w:rsid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12. 2017 г. №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«Комплексное развитие систем коммунальной инфраструктуры 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иновского муниципального района» изменения, изложим Программу в новой редакции, согласно приложению к настоящему решению.</w:t>
      </w:r>
    </w:p>
    <w:p w14:paraId="226B98B7" w14:textId="77777777" w:rsidR="00A73EF9" w:rsidRPr="00A73EF9" w:rsidRDefault="00C50158" w:rsidP="00C5015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60D0"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3EF9" w:rsidRPr="00A73EF9">
        <w:rPr>
          <w:rFonts w:asciiTheme="majorHAnsi" w:hAnsiTheme="majorHAnsi"/>
          <w:sz w:val="28"/>
          <w:szCs w:val="28"/>
        </w:rPr>
        <w:t>Опубликовать настоящее решение в «Вестнике муниципальных нормативно-правовых актов и иной официальной информации Кучеряевского сельского поселения Бутурлиновского района Воронежской области».</w:t>
      </w:r>
    </w:p>
    <w:p w14:paraId="14CE7050" w14:textId="77777777" w:rsidR="00B860D0" w:rsidRPr="00B860D0" w:rsidRDefault="00B860D0" w:rsidP="00A73E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 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14:paraId="4EB759A5" w14:textId="77777777" w:rsidR="00B860D0" w:rsidRPr="00B860D0" w:rsidRDefault="00B860D0" w:rsidP="00B86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6EBB3" w14:textId="77777777" w:rsidR="00B860D0" w:rsidRDefault="00B860D0" w:rsidP="00B860D0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8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A7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</w:p>
    <w:p w14:paraId="1DBD2D49" w14:textId="77777777" w:rsidR="00A73EF9" w:rsidRPr="00B860D0" w:rsidRDefault="00A73EF9" w:rsidP="00B860D0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Л.М.Гуренко</w:t>
      </w:r>
    </w:p>
    <w:p w14:paraId="7D7F1BB6" w14:textId="77777777" w:rsidR="00B860D0" w:rsidRDefault="00B860D0">
      <w:r>
        <w:br w:type="page"/>
      </w:r>
    </w:p>
    <w:p w14:paraId="10571F4A" w14:textId="77777777" w:rsidR="00B860D0" w:rsidRDefault="00B860D0" w:rsidP="00B860D0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86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народных депутатов </w:t>
      </w:r>
      <w:r w:rsidR="00A73EF9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C64E4">
        <w:rPr>
          <w:rFonts w:ascii="Times New Roman" w:hAnsi="Times New Roman" w:cs="Times New Roman"/>
          <w:sz w:val="28"/>
          <w:szCs w:val="28"/>
        </w:rPr>
        <w:t>14.05.2018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64E4">
        <w:rPr>
          <w:rFonts w:ascii="Times New Roman" w:hAnsi="Times New Roman" w:cs="Times New Roman"/>
          <w:sz w:val="28"/>
          <w:szCs w:val="28"/>
        </w:rPr>
        <w:t>127</w:t>
      </w:r>
    </w:p>
    <w:p w14:paraId="79580B42" w14:textId="77777777" w:rsidR="00B860D0" w:rsidRDefault="00B860D0" w:rsidP="00B860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B4D7B7" w14:textId="77777777" w:rsidR="00B860D0" w:rsidRDefault="00B860D0" w:rsidP="00B860D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C46152" w14:textId="77777777" w:rsidR="001F362B" w:rsidRPr="00A107DC" w:rsidRDefault="001F362B" w:rsidP="001F3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Программа «Комплексное развитие систем коммунальной инфраструктуры</w:t>
      </w:r>
      <w:r w:rsidRPr="005667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Кучеряевского</w:t>
      </w:r>
      <w:r w:rsidRPr="00566788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Pr="00A107DC">
        <w:rPr>
          <w:rFonts w:ascii="Times New Roman" w:hAnsi="Times New Roman"/>
          <w:b/>
          <w:sz w:val="28"/>
          <w:szCs w:val="28"/>
        </w:rPr>
        <w:t xml:space="preserve"> поселения Бутурлиновского муниципального района Воронежской области </w:t>
      </w:r>
    </w:p>
    <w:p w14:paraId="75D65875" w14:textId="77777777" w:rsidR="001F362B" w:rsidRDefault="001F362B" w:rsidP="001F3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на  201</w:t>
      </w:r>
      <w:r>
        <w:rPr>
          <w:rFonts w:ascii="Times New Roman" w:hAnsi="Times New Roman"/>
          <w:b/>
          <w:sz w:val="28"/>
          <w:szCs w:val="28"/>
        </w:rPr>
        <w:t>8</w:t>
      </w:r>
      <w:r w:rsidRPr="00A107DC">
        <w:rPr>
          <w:rFonts w:ascii="Times New Roman" w:hAnsi="Times New Roman"/>
          <w:b/>
          <w:sz w:val="28"/>
          <w:szCs w:val="28"/>
        </w:rPr>
        <w:t>-202</w:t>
      </w:r>
      <w:r w:rsidR="005C64E4">
        <w:rPr>
          <w:rFonts w:ascii="Times New Roman" w:hAnsi="Times New Roman"/>
          <w:b/>
          <w:sz w:val="28"/>
          <w:szCs w:val="28"/>
        </w:rPr>
        <w:t>7</w:t>
      </w:r>
      <w:r w:rsidRPr="00A107DC">
        <w:rPr>
          <w:rFonts w:ascii="Times New Roman" w:hAnsi="Times New Roman"/>
          <w:sz w:val="28"/>
          <w:szCs w:val="28"/>
        </w:rPr>
        <w:t xml:space="preserve"> </w:t>
      </w:r>
      <w:r w:rsidRPr="00A107DC">
        <w:rPr>
          <w:rFonts w:ascii="Times New Roman" w:hAnsi="Times New Roman"/>
          <w:b/>
          <w:sz w:val="28"/>
          <w:szCs w:val="28"/>
        </w:rPr>
        <w:t>годы»</w:t>
      </w:r>
    </w:p>
    <w:p w14:paraId="3B0C8042" w14:textId="77777777" w:rsidR="007543F2" w:rsidRDefault="007543F2" w:rsidP="007543F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9A13246" w14:textId="77777777" w:rsidR="007543F2" w:rsidRPr="007543F2" w:rsidRDefault="007543F2" w:rsidP="007543F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43F2">
        <w:rPr>
          <w:rFonts w:asciiTheme="majorHAnsi" w:hAnsiTheme="majorHAnsi"/>
          <w:b/>
          <w:sz w:val="28"/>
          <w:szCs w:val="28"/>
        </w:rPr>
        <w:t xml:space="preserve">Раздел 1. Паспорт </w:t>
      </w:r>
    </w:p>
    <w:p w14:paraId="6812A083" w14:textId="77777777" w:rsidR="007543F2" w:rsidRPr="007543F2" w:rsidRDefault="007543F2" w:rsidP="007543F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43F2">
        <w:rPr>
          <w:rFonts w:asciiTheme="majorHAnsi" w:hAnsiTheme="majorHAnsi"/>
          <w:b/>
          <w:sz w:val="28"/>
          <w:szCs w:val="28"/>
        </w:rPr>
        <w:t xml:space="preserve">программы  «Комплексное развитие систем коммунальной </w:t>
      </w:r>
    </w:p>
    <w:p w14:paraId="2DA4AFD0" w14:textId="77777777" w:rsidR="007543F2" w:rsidRPr="007543F2" w:rsidRDefault="007543F2" w:rsidP="007543F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7543F2">
        <w:rPr>
          <w:rFonts w:asciiTheme="majorHAnsi" w:hAnsiTheme="majorHAnsi"/>
          <w:b/>
          <w:sz w:val="28"/>
          <w:szCs w:val="28"/>
        </w:rPr>
        <w:t>инфраструктуры Кучеряевского сельского поселения»</w:t>
      </w:r>
    </w:p>
    <w:p w14:paraId="21F97975" w14:textId="77777777" w:rsidR="001F362B" w:rsidRPr="00A107DC" w:rsidRDefault="001F362B" w:rsidP="00754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189"/>
      </w:tblGrid>
      <w:tr w:rsidR="001F362B" w:rsidRPr="00A107DC" w14:paraId="004FB866" w14:textId="77777777" w:rsidTr="00DC2AAD">
        <w:trPr>
          <w:trHeight w:val="8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E80" w14:textId="77777777" w:rsidR="001F362B" w:rsidRPr="00A107DC" w:rsidRDefault="001F362B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18916BE7" w14:textId="77777777" w:rsidR="001F362B" w:rsidRPr="00A107DC" w:rsidRDefault="001F362B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49DF" w14:textId="77777777" w:rsidR="001F362B" w:rsidRPr="00A107DC" w:rsidRDefault="001F362B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«Комплексное развитие систем  коммунальной инфраструктуры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Кучеряевского</w:t>
            </w:r>
            <w:r w:rsidRPr="005667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Style w:val="FontStyle24"/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поселения  Бутурлиновского муниципального района 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ронежской области на 2018 - 202</w:t>
            </w:r>
            <w:r w:rsidR="005C64E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</w:tc>
      </w:tr>
      <w:tr w:rsidR="001F362B" w:rsidRPr="00A107DC" w14:paraId="1CE92196" w14:textId="77777777" w:rsidTr="00DC2AA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001" w14:textId="77777777" w:rsidR="001F362B" w:rsidRPr="00A107DC" w:rsidRDefault="001F362B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A83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14:paraId="43A78BFB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30.12.2004 г. № 210-ФЗ «Об основах регулирования тарифов организаций коммунального комплекса»; </w:t>
            </w:r>
          </w:p>
          <w:p w14:paraId="0DB1F9EC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7FCD8F1F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14:paraId="0BF8A7E7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r w:rsidRPr="00A10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14:paraId="5D4E0456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14:paraId="150932A8" w14:textId="77777777" w:rsidR="001F362B" w:rsidRPr="00A107DC" w:rsidRDefault="001F362B" w:rsidP="005C64E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Кучеряевского сельского</w:t>
            </w:r>
            <w:r>
              <w:rPr>
                <w:rStyle w:val="FontStyle24"/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>поселения на период  до 202</w:t>
            </w:r>
            <w:r w:rsidR="005C64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07DC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</w:tc>
      </w:tr>
      <w:tr w:rsidR="001F362B" w:rsidRPr="00A107DC" w14:paraId="2FE67E98" w14:textId="77777777" w:rsidTr="00DC2AA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711" w14:textId="77777777" w:rsidR="001F362B" w:rsidRPr="00A107DC" w:rsidRDefault="001F362B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D45" w14:textId="0C65330F" w:rsidR="001F362B" w:rsidRPr="00A107DC" w:rsidRDefault="001F362B" w:rsidP="001F3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Кучеряевского сельского</w:t>
            </w:r>
            <w:r>
              <w:rPr>
                <w:rStyle w:val="FontStyle24"/>
                <w:color w:val="000000"/>
                <w:sz w:val="28"/>
                <w:szCs w:val="28"/>
              </w:rPr>
              <w:t xml:space="preserve"> </w:t>
            </w:r>
            <w:r w:rsidRPr="00A107DC">
              <w:rPr>
                <w:rFonts w:ascii="Times New Roman" w:hAnsi="Times New Roman"/>
                <w:sz w:val="28"/>
                <w:szCs w:val="28"/>
              </w:rPr>
              <w:t xml:space="preserve">поселения Бутурлиновского муниципального района Воронежской </w:t>
            </w:r>
            <w:r w:rsidRPr="00A107DC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, адрес: 397544 Воронежская область, Бутурлиновский район, с.Кучеряевка, ул.Октябрьская, дом 46а</w:t>
            </w:r>
          </w:p>
        </w:tc>
      </w:tr>
      <w:tr w:rsidR="007543F2" w:rsidRPr="00A107DC" w14:paraId="799FDE83" w14:textId="77777777" w:rsidTr="00DC2AA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4E7B" w14:textId="77777777" w:rsidR="007543F2" w:rsidRPr="00C17918" w:rsidRDefault="005C64E4" w:rsidP="005C64E4">
            <w:pPr>
              <w:pStyle w:val="a6"/>
              <w:rPr>
                <w:b/>
                <w:sz w:val="28"/>
                <w:szCs w:val="28"/>
                <w:highlight w:val="yellow"/>
              </w:rPr>
            </w:pPr>
            <w:r w:rsidRPr="005C64E4">
              <w:rPr>
                <w:b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68B" w14:textId="77777777" w:rsidR="007543F2" w:rsidRPr="00957999" w:rsidRDefault="005C64E4" w:rsidP="005C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362B" w:rsidRPr="00A107DC" w14:paraId="3D45739A" w14:textId="77777777" w:rsidTr="00DC2AA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464" w14:textId="77777777" w:rsidR="001F362B" w:rsidRPr="00A107DC" w:rsidRDefault="001F362B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9E9" w14:textId="77777777" w:rsidR="001F362B" w:rsidRPr="00A107DC" w:rsidRDefault="001F362B" w:rsidP="005C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      </w:r>
          </w:p>
          <w:p w14:paraId="15ADA895" w14:textId="77777777" w:rsidR="001F362B" w:rsidRPr="00A107DC" w:rsidRDefault="001F362B" w:rsidP="005C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2. Обеспечение доступности и повышения качества оказываемых коммунальных услуг для потребителей;</w:t>
            </w:r>
          </w:p>
          <w:p w14:paraId="42291633" w14:textId="77777777" w:rsidR="001F362B" w:rsidRPr="00A107DC" w:rsidRDefault="001F362B" w:rsidP="005C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>3. Энергосбережение</w:t>
            </w:r>
          </w:p>
        </w:tc>
      </w:tr>
      <w:tr w:rsidR="005C64E4" w:rsidRPr="00A107DC" w14:paraId="6D2F6BD8" w14:textId="77777777" w:rsidTr="00DC2AA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2F4" w14:textId="77777777" w:rsidR="005C64E4" w:rsidRPr="00A107DC" w:rsidRDefault="005C64E4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378" w14:textId="77777777" w:rsidR="005C64E4" w:rsidRPr="005C64E4" w:rsidRDefault="005C64E4" w:rsidP="005C64E4">
            <w:pPr>
              <w:pStyle w:val="a5"/>
              <w:spacing w:line="240" w:lineRule="auto"/>
              <w:ind w:left="29"/>
              <w:rPr>
                <w:rFonts w:asciiTheme="majorHAnsi" w:hAnsiTheme="majorHAnsi"/>
                <w:sz w:val="28"/>
                <w:szCs w:val="28"/>
              </w:rPr>
            </w:pPr>
            <w:r w:rsidRPr="005C64E4">
              <w:rPr>
                <w:rFonts w:asciiTheme="majorHAnsi" w:hAnsiTheme="majorHAnsi"/>
                <w:sz w:val="28"/>
                <w:szCs w:val="28"/>
              </w:rPr>
              <w:t>1. Обеспечение населения качественной питьевой водой.</w:t>
            </w:r>
          </w:p>
          <w:p w14:paraId="394B71B7" w14:textId="77777777" w:rsidR="005C64E4" w:rsidRPr="005C64E4" w:rsidRDefault="005C64E4" w:rsidP="005C64E4">
            <w:pPr>
              <w:pStyle w:val="a5"/>
              <w:spacing w:line="240" w:lineRule="auto"/>
              <w:ind w:left="29"/>
              <w:rPr>
                <w:rFonts w:asciiTheme="majorHAnsi" w:hAnsiTheme="majorHAnsi"/>
                <w:sz w:val="28"/>
                <w:szCs w:val="28"/>
              </w:rPr>
            </w:pPr>
            <w:r w:rsidRPr="005C64E4">
              <w:rPr>
                <w:rFonts w:asciiTheme="majorHAnsi" w:hAnsiTheme="majorHAnsi"/>
                <w:sz w:val="28"/>
                <w:szCs w:val="28"/>
              </w:rPr>
              <w:t>2. Обеспечение населения уличным освещением.</w:t>
            </w:r>
          </w:p>
          <w:p w14:paraId="1E563B58" w14:textId="77777777" w:rsidR="005C64E4" w:rsidRPr="005C64E4" w:rsidRDefault="005C64E4" w:rsidP="005C64E4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ajorHAnsi" w:hAnsiTheme="majorHAnsi"/>
                <w:sz w:val="28"/>
                <w:szCs w:val="28"/>
              </w:rPr>
            </w:pPr>
            <w:r w:rsidRPr="005C64E4">
              <w:rPr>
                <w:rFonts w:asciiTheme="majorHAnsi" w:hAnsiTheme="majorHAnsi"/>
                <w:sz w:val="28"/>
                <w:szCs w:val="28"/>
              </w:rPr>
              <w:t>Снижение затрат на оплату электроэнергии.</w:t>
            </w:r>
          </w:p>
        </w:tc>
      </w:tr>
      <w:tr w:rsidR="005C64E4" w:rsidRPr="00A107DC" w14:paraId="10E9EA08" w14:textId="77777777" w:rsidTr="00DC2AA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53E" w14:textId="77777777" w:rsidR="005C64E4" w:rsidRPr="00A107DC" w:rsidRDefault="005C64E4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этапы 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B64" w14:textId="77777777" w:rsidR="005C64E4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2018 - 2028</w:t>
            </w:r>
            <w:r w:rsidRPr="00A107DC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14:paraId="1A89FC70" w14:textId="77777777" w:rsidR="005C64E4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 2018-2022 годы</w:t>
            </w:r>
          </w:p>
          <w:p w14:paraId="3AA617C0" w14:textId="77777777" w:rsidR="005C64E4" w:rsidRPr="00C10C95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 2023-2027 годы</w:t>
            </w:r>
          </w:p>
        </w:tc>
      </w:tr>
      <w:tr w:rsidR="005C64E4" w:rsidRPr="00A107DC" w14:paraId="31D04EDC" w14:textId="77777777" w:rsidTr="00DC2AAD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11B" w14:textId="77777777" w:rsidR="005C64E4" w:rsidRPr="00A107DC" w:rsidRDefault="005C64E4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Объёмы и источники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требуемых капитальных вложений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E99" w14:textId="77777777" w:rsidR="005C64E4" w:rsidRPr="00282A53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07DC">
              <w:rPr>
                <w:rFonts w:ascii="Times New Roman" w:hAnsi="Times New Roman"/>
                <w:sz w:val="28"/>
                <w:szCs w:val="28"/>
              </w:rPr>
              <w:t xml:space="preserve">Всего на реализацию программы запланировано </w:t>
            </w:r>
            <w:r w:rsidR="002F6C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6500,00</w:t>
            </w: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14:paraId="3C18DBBD" w14:textId="77777777" w:rsidR="005C64E4" w:rsidRPr="00282A53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ластной бюджет -</w:t>
            </w: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тыс. рублей;</w:t>
            </w:r>
          </w:p>
          <w:p w14:paraId="20B2B86E" w14:textId="77777777" w:rsidR="005C64E4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стный бюджет - 4500</w:t>
            </w:r>
            <w:r w:rsidRPr="0028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тыс. рублей;</w:t>
            </w:r>
          </w:p>
          <w:p w14:paraId="035A147A" w14:textId="77777777" w:rsidR="005C64E4" w:rsidRPr="00A107DC" w:rsidRDefault="005C64E4" w:rsidP="005C64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-внебюджетные средства- 2000 тыс.руб.</w:t>
            </w:r>
          </w:p>
        </w:tc>
      </w:tr>
      <w:tr w:rsidR="005C64E4" w:rsidRPr="00A107DC" w14:paraId="2D92FAA0" w14:textId="77777777" w:rsidTr="00DC2AAD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0CCA" w14:textId="77777777" w:rsidR="005C64E4" w:rsidRPr="00A107DC" w:rsidRDefault="005C64E4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411" w14:textId="77777777" w:rsidR="005C64E4" w:rsidRPr="00C10C95" w:rsidRDefault="005C64E4" w:rsidP="005C64E4">
            <w:pPr>
              <w:spacing w:after="0" w:line="240" w:lineRule="auto"/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24D357" w14:textId="77777777" w:rsidR="005C64E4" w:rsidRPr="00C10C95" w:rsidRDefault="005C64E4" w:rsidP="005C64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Внедрение новых методик и современных технологий, в </w:t>
            </w:r>
          </w:p>
          <w:p w14:paraId="48CC916A" w14:textId="77777777" w:rsidR="005C64E4" w:rsidRPr="00C10C95" w:rsidRDefault="005C64E4" w:rsidP="005C64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том числе энергосберегающих, в функционировании </w:t>
            </w:r>
          </w:p>
          <w:p w14:paraId="6AF35D0E" w14:textId="77777777" w:rsidR="005C64E4" w:rsidRPr="00C10C95" w:rsidRDefault="005C64E4" w:rsidP="005C64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C95">
              <w:rPr>
                <w:rFonts w:ascii="Times New Roman" w:hAnsi="Times New Roman"/>
                <w:sz w:val="28"/>
                <w:szCs w:val="28"/>
              </w:rPr>
              <w:t xml:space="preserve">систем коммунальной инфраструктуры; </w:t>
            </w:r>
          </w:p>
          <w:p w14:paraId="1545E237" w14:textId="77777777" w:rsidR="005C64E4" w:rsidRPr="00C10C95" w:rsidRDefault="005C64E4" w:rsidP="005C6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Установление оптимального значения нормативов </w:t>
            </w:r>
          </w:p>
          <w:p w14:paraId="350422D6" w14:textId="77777777" w:rsidR="005C64E4" w:rsidRPr="00C10C95" w:rsidRDefault="005C64E4" w:rsidP="005C64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потребления коммунальных услуг с учетом</w:t>
            </w:r>
          </w:p>
          <w:p w14:paraId="7AB930D3" w14:textId="77777777" w:rsidR="005C64E4" w:rsidRPr="00DC2AAD" w:rsidRDefault="005C64E4" w:rsidP="00DC2A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0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применения эффективных технологических решений, использования современных материалов и оборудования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C64E4" w:rsidRPr="00A107DC" w14:paraId="13F27106" w14:textId="77777777" w:rsidTr="00DC2AAD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C38" w14:textId="77777777" w:rsidR="005C64E4" w:rsidRPr="00A107DC" w:rsidRDefault="005C64E4" w:rsidP="005C6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>онтрол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A107DC"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737" w14:textId="77777777" w:rsidR="005C64E4" w:rsidRPr="00A107DC" w:rsidRDefault="005C64E4" w:rsidP="005C64E4">
            <w:pPr>
              <w:spacing w:after="0" w:line="240" w:lineRule="auto"/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Кучеряевского сельского поселения, Совет народных депутатов Кучеряевского сельского поселения</w:t>
            </w:r>
          </w:p>
        </w:tc>
      </w:tr>
      <w:tr w:rsidR="005C64E4" w:rsidRPr="007159AC" w14:paraId="10F2DB0D" w14:textId="77777777" w:rsidTr="00DC2AAD">
        <w:trPr>
          <w:trHeight w:val="7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710" w14:textId="77777777" w:rsidR="005C64E4" w:rsidRPr="007159AC" w:rsidRDefault="005C64E4" w:rsidP="005C64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AC">
              <w:rPr>
                <w:rFonts w:ascii="Times New Roman" w:hAnsi="Times New Roman"/>
                <w:b/>
                <w:sz w:val="28"/>
                <w:szCs w:val="28"/>
              </w:rPr>
              <w:t>Целевые показатели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061" w14:textId="77777777" w:rsidR="005C64E4" w:rsidRDefault="005C64E4" w:rsidP="005C6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-перспективная обеспеченность и потребность застройки поселения;</w:t>
            </w:r>
          </w:p>
          <w:p w14:paraId="4F8C04D6" w14:textId="77777777" w:rsidR="005C64E4" w:rsidRPr="007159AC" w:rsidRDefault="005C64E4" w:rsidP="005C64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-надежность, энергоэффективность и развитие системы коммунальной инфраструктуры, объектов, используемых для </w:t>
            </w:r>
            <w:r w:rsidRPr="007159AC">
              <w:rPr>
                <w:rFonts w:ascii="Times New Roman" w:hAnsi="Times New Roman"/>
                <w:sz w:val="28"/>
                <w:szCs w:val="28"/>
              </w:rPr>
              <w:t>утилизации, обезвреживания и захоронения твердых бытовых отходов;</w:t>
            </w:r>
          </w:p>
          <w:p w14:paraId="49A25949" w14:textId="77777777" w:rsidR="005C64E4" w:rsidRDefault="005C64E4" w:rsidP="005C64E4">
            <w:pPr>
              <w:rPr>
                <w:rFonts w:ascii="Times New Roman" w:hAnsi="Times New Roman"/>
                <w:sz w:val="28"/>
                <w:szCs w:val="28"/>
              </w:rPr>
            </w:pPr>
            <w:r w:rsidRPr="007159AC">
              <w:rPr>
                <w:rFonts w:ascii="Times New Roman" w:hAnsi="Times New Roman"/>
                <w:sz w:val="28"/>
                <w:szCs w:val="28"/>
              </w:rPr>
              <w:t>- качеств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159AC">
              <w:rPr>
                <w:rFonts w:ascii="Times New Roman" w:hAnsi="Times New Roman"/>
                <w:sz w:val="28"/>
                <w:szCs w:val="28"/>
              </w:rPr>
              <w:t xml:space="preserve"> коммунальных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4833A9" w14:textId="77777777" w:rsidR="005C64E4" w:rsidRPr="007159AC" w:rsidRDefault="005C64E4" w:rsidP="005C64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показатели воздействия на окружающую среду</w:t>
            </w:r>
            <w:r w:rsidRPr="00715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FCA308D" w14:textId="77777777" w:rsidR="001F362B" w:rsidRPr="00A107DC" w:rsidRDefault="001F362B" w:rsidP="001F36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B57F38" w14:textId="77777777" w:rsidR="00C17918" w:rsidRPr="00C17918" w:rsidRDefault="001F362B" w:rsidP="00C17918">
      <w:pPr>
        <w:spacing w:after="0"/>
        <w:ind w:firstLine="72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</w:t>
      </w:r>
      <w:r w:rsidR="00C17918">
        <w:rPr>
          <w:rFonts w:ascii="Times New Roman" w:hAnsi="Times New Roman"/>
          <w:b/>
          <w:sz w:val="28"/>
          <w:szCs w:val="28"/>
        </w:rPr>
        <w:t>2</w:t>
      </w:r>
      <w:r w:rsidRPr="00A107DC">
        <w:rPr>
          <w:rFonts w:ascii="Times New Roman" w:hAnsi="Times New Roman"/>
          <w:b/>
          <w:sz w:val="28"/>
          <w:szCs w:val="28"/>
        </w:rPr>
        <w:t xml:space="preserve">. </w:t>
      </w:r>
      <w:r w:rsidR="00C17918" w:rsidRPr="00C17918">
        <w:rPr>
          <w:rFonts w:asciiTheme="majorHAnsi" w:hAnsiTheme="majorHAnsi" w:cstheme="minorHAnsi"/>
          <w:b/>
          <w:sz w:val="28"/>
          <w:szCs w:val="28"/>
        </w:rPr>
        <w:t>Характеристика      существующего</w:t>
      </w:r>
    </w:p>
    <w:p w14:paraId="3FDE53B2" w14:textId="77777777" w:rsidR="001F362B" w:rsidRPr="00C17918" w:rsidRDefault="00C17918" w:rsidP="00C17918">
      <w:pPr>
        <w:spacing w:after="0"/>
        <w:ind w:firstLine="720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с</w:t>
      </w:r>
      <w:r w:rsidRPr="00C17918">
        <w:rPr>
          <w:rFonts w:asciiTheme="majorHAnsi" w:hAnsiTheme="majorHAnsi" w:cstheme="minorHAnsi"/>
          <w:b/>
          <w:sz w:val="28"/>
          <w:szCs w:val="28"/>
        </w:rPr>
        <w:t>остояния систем коммунальной инфраструктуры.</w:t>
      </w:r>
    </w:p>
    <w:p w14:paraId="4F3DB106" w14:textId="77777777" w:rsidR="001F362B" w:rsidRPr="00A107DC" w:rsidRDefault="001F362B" w:rsidP="001F36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CBD1976" w14:textId="1E8917DD" w:rsidR="001F362B" w:rsidRPr="00A107DC" w:rsidRDefault="001F362B" w:rsidP="001F3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  <w:t xml:space="preserve">Настоящая программа «Комплексное развитие систем коммунальной инфраструктуры </w:t>
      </w:r>
      <w:r>
        <w:rPr>
          <w:rFonts w:ascii="Times New Roman" w:hAnsi="Times New Roman"/>
          <w:color w:val="000000"/>
          <w:sz w:val="28"/>
          <w:szCs w:val="28"/>
        </w:rPr>
        <w:t>Кучеряевского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на 2018-202</w:t>
      </w:r>
      <w:r w:rsidR="008C7817">
        <w:rPr>
          <w:rFonts w:ascii="Times New Roman" w:hAnsi="Times New Roman"/>
          <w:sz w:val="28"/>
          <w:szCs w:val="28"/>
        </w:rPr>
        <w:t>7</w:t>
      </w:r>
      <w:r w:rsidRPr="00A107DC">
        <w:rPr>
          <w:rFonts w:ascii="Times New Roman" w:hAnsi="Times New Roman"/>
          <w:sz w:val="28"/>
          <w:szCs w:val="28"/>
        </w:rPr>
        <w:t xml:space="preserve"> годы»</w:t>
      </w:r>
    </w:p>
    <w:p w14:paraId="4D867505" w14:textId="77777777" w:rsidR="001F362B" w:rsidRPr="00A107DC" w:rsidRDefault="001F362B" w:rsidP="001F36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 (далее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</w:p>
    <w:p w14:paraId="3A4420A6" w14:textId="77777777" w:rsidR="001F362B" w:rsidRPr="00A107DC" w:rsidRDefault="001F362B" w:rsidP="001F36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федеральным законом от 30.12.2004 г. № 210-ФЗ «Об основах регулирования тарифов организаций коммунального комплекса», </w:t>
      </w:r>
    </w:p>
    <w:p w14:paraId="62A5665B" w14:textId="77777777" w:rsidR="001F362B" w:rsidRPr="00A107DC" w:rsidRDefault="001F362B" w:rsidP="001F36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 федеральным законом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14:paraId="7E549A08" w14:textId="77777777" w:rsidR="001F362B" w:rsidRPr="00A107DC" w:rsidRDefault="001F362B" w:rsidP="001F36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14:paraId="0EA6111B" w14:textId="77777777" w:rsidR="001F362B" w:rsidRPr="00A107DC" w:rsidRDefault="001F362B" w:rsidP="001F36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A107DC">
        <w:rPr>
          <w:rFonts w:ascii="Times New Roman" w:hAnsi="Times New Roman" w:cs="Times New Roman"/>
          <w:color w:val="000000"/>
          <w:sz w:val="28"/>
          <w:szCs w:val="28"/>
        </w:rPr>
        <w:t xml:space="preserve">Минрегиона РФ </w:t>
      </w:r>
      <w:r w:rsidRPr="00A107DC">
        <w:rPr>
          <w:rFonts w:ascii="Times New Roman" w:hAnsi="Times New Roman" w:cs="Times New Roman"/>
          <w:sz w:val="28"/>
          <w:szCs w:val="28"/>
        </w:rPr>
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14:paraId="13EAF760" w14:textId="77777777" w:rsidR="001F362B" w:rsidRPr="00A107DC" w:rsidRDefault="001F362B" w:rsidP="001F36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07DC">
        <w:rPr>
          <w:rFonts w:ascii="Times New Roman" w:hAnsi="Times New Roman" w:cs="Times New Roman"/>
          <w:sz w:val="28"/>
          <w:szCs w:val="28"/>
        </w:rPr>
        <w:t>генеральным планом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Кучеряевского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период  до 2027</w:t>
      </w:r>
      <w:r w:rsidRPr="00A107DC">
        <w:rPr>
          <w:rFonts w:ascii="Times New Roman" w:hAnsi="Times New Roman" w:cs="Times New Roman"/>
          <w:sz w:val="28"/>
          <w:szCs w:val="28"/>
        </w:rPr>
        <w:t xml:space="preserve"> года и предусматривает внедрение механизмов модернизации и комплексного обновления основных средств 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14:paraId="3820EB0D" w14:textId="77777777" w:rsidR="001F362B" w:rsidRPr="00A107DC" w:rsidRDefault="001F362B" w:rsidP="001F3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A107DC">
        <w:rPr>
          <w:rFonts w:ascii="Times New Roman" w:hAnsi="Times New Roman"/>
          <w:sz w:val="28"/>
          <w:szCs w:val="28"/>
        </w:rPr>
        <w:t>еконструкция  уличного 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 xml:space="preserve">отвечает интересам жителей </w:t>
      </w:r>
      <w:r>
        <w:rPr>
          <w:rFonts w:ascii="Times New Roman" w:hAnsi="Times New Roman"/>
          <w:color w:val="000000"/>
          <w:sz w:val="28"/>
          <w:szCs w:val="28"/>
        </w:rPr>
        <w:t>Кучеряевского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и позволит:</w:t>
      </w:r>
    </w:p>
    <w:p w14:paraId="61E62F02" w14:textId="77777777" w:rsidR="001F362B" w:rsidRPr="00A107DC" w:rsidRDefault="001F362B" w:rsidP="001F3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  <w:t xml:space="preserve">- повысить комфортность условий проживания населения на территории </w:t>
      </w:r>
      <w:r>
        <w:rPr>
          <w:rFonts w:ascii="Times New Roman" w:hAnsi="Times New Roman"/>
          <w:color w:val="000000"/>
          <w:sz w:val="28"/>
          <w:szCs w:val="28"/>
        </w:rPr>
        <w:t>Кучеряевского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14:paraId="56A63F09" w14:textId="77777777" w:rsidR="007B7080" w:rsidRPr="007B7080" w:rsidRDefault="001F362B" w:rsidP="007B7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ab/>
      </w:r>
      <w:r w:rsidRPr="00A107DC">
        <w:rPr>
          <w:rFonts w:ascii="Times New Roman" w:hAnsi="Times New Roman"/>
          <w:sz w:val="28"/>
          <w:szCs w:val="28"/>
        </w:rPr>
        <w:tab/>
        <w:t xml:space="preserve">В связи с тем, что </w:t>
      </w:r>
      <w:r>
        <w:rPr>
          <w:rFonts w:ascii="Times New Roman" w:hAnsi="Times New Roman"/>
          <w:color w:val="000000"/>
          <w:sz w:val="28"/>
          <w:szCs w:val="28"/>
        </w:rPr>
        <w:t>Кучеряевского сельское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>поселение Бутурлиновского муниципального района Воронежской области из-за ограниченных возможностей местного бюджета не имеет возможности самостоятельно решить данные проблемы, финансирование мероприятий Программы необходимо осуществлять за счёт средств областного и местного бюджетов.</w:t>
      </w:r>
    </w:p>
    <w:p w14:paraId="42CD17E8" w14:textId="77777777" w:rsidR="002F6C05" w:rsidRDefault="007B7080" w:rsidP="002F6C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DC">
        <w:rPr>
          <w:rFonts w:ascii="Times New Roman" w:hAnsi="Times New Roman"/>
          <w:b/>
          <w:sz w:val="28"/>
          <w:szCs w:val="28"/>
        </w:rPr>
        <w:tab/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 xml:space="preserve">ЖКХ является одной из важных сфер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Кучеряевского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поселения. Жилищно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коммунальные услуги имеют для населения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особое значение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являются жизненно необходимыми. От их качества зависит не только комфортность, но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безопасность проживания граждан в своём жилище. Поэтому устойчивое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ЖКХ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это одна из основ социальной безопасности и стабильности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C95">
        <w:rPr>
          <w:rFonts w:ascii="Times New Roman" w:eastAsia="Times New Roman" w:hAnsi="Times New Roman"/>
          <w:sz w:val="28"/>
          <w:szCs w:val="28"/>
          <w:lang w:eastAsia="ru-RU"/>
        </w:rPr>
        <w:t>обществе.</w:t>
      </w:r>
    </w:p>
    <w:p w14:paraId="511AFEBD" w14:textId="77777777" w:rsidR="002F6C05" w:rsidRDefault="002F6C05" w:rsidP="002F6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Водоснабжение.</w:t>
      </w:r>
    </w:p>
    <w:p w14:paraId="13AB823D" w14:textId="77777777" w:rsidR="002F6C05" w:rsidRPr="00DC2AAD" w:rsidRDefault="002F6C05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ab/>
      </w:r>
      <w:r w:rsidRPr="00DC2AAD">
        <w:rPr>
          <w:rFonts w:asciiTheme="majorHAnsi" w:hAnsiTheme="majorHAnsi"/>
          <w:sz w:val="28"/>
          <w:szCs w:val="28"/>
        </w:rPr>
        <w:t>Источником водоснабжения населённых пунктов Кучеряевского сельского поселения Бутурлиновского муниципального района являются подземные воды.</w:t>
      </w:r>
    </w:p>
    <w:p w14:paraId="35B00F04" w14:textId="77777777" w:rsidR="002F6C05" w:rsidRPr="00DC2AAD" w:rsidRDefault="002F6C05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ab/>
        <w:t>Качество холодной воды, подаваемой потребителю, не всегда соответствует требованиям ГОСТ Р 51232-98 «Вода питьевая. Общие требования к организации и методам контроля качества» и 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14:paraId="3E3CD06A" w14:textId="77777777" w:rsidR="002F6C05" w:rsidRPr="00DC2AAD" w:rsidRDefault="002F6C05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ab/>
        <w:t>Система водоснабжения Кучеряевского сельского поселения включает в себя  3 водозаборных скважины, водонапорные башни и водопроводные сети общей протяжённостью 10 км, из которых 10 км требуют ремонта.</w:t>
      </w:r>
    </w:p>
    <w:p w14:paraId="3E1442AE" w14:textId="77777777" w:rsidR="002F6C05" w:rsidRPr="00DC2AAD" w:rsidRDefault="002F6C05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ab/>
        <w:t>Для обеспечения жителей централизованной системой водоснабжения надлежащего качества необходимо при подготовке, транспортировке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14:paraId="2A4EF4B0" w14:textId="77777777" w:rsidR="002F6C05" w:rsidRPr="00DC2AAD" w:rsidRDefault="002F6C05" w:rsidP="00DC2AAD">
      <w:pPr>
        <w:pStyle w:val="4"/>
        <w:spacing w:after="0" w:afterAutospacing="0"/>
        <w:jc w:val="center"/>
        <w:rPr>
          <w:rFonts w:ascii="Baskerville Old Face" w:hAnsi="Baskerville Old Face"/>
          <w:sz w:val="28"/>
          <w:szCs w:val="28"/>
        </w:rPr>
      </w:pPr>
      <w:r w:rsidRPr="005F137F">
        <w:rPr>
          <w:rFonts w:asciiTheme="majorHAnsi" w:hAnsiTheme="majorHAnsi"/>
          <w:sz w:val="28"/>
          <w:szCs w:val="28"/>
        </w:rPr>
        <w:t>2.2</w:t>
      </w:r>
      <w:r w:rsidRPr="00DC2AAD">
        <w:rPr>
          <w:rFonts w:ascii="Baskerville Old Face" w:hAnsi="Baskerville Old Face"/>
          <w:sz w:val="28"/>
          <w:szCs w:val="28"/>
        </w:rPr>
        <w:t>.</w:t>
      </w:r>
      <w:r w:rsidRPr="00DC2AAD">
        <w:rPr>
          <w:rFonts w:ascii="Baskerville Old Face" w:hAnsi="Baskerville Old Face"/>
          <w:szCs w:val="26"/>
        </w:rPr>
        <w:t xml:space="preserve"> </w:t>
      </w:r>
      <w:r w:rsidRPr="00DC2AAD">
        <w:rPr>
          <w:sz w:val="28"/>
          <w:szCs w:val="28"/>
        </w:rPr>
        <w:t>Водоотведение</w:t>
      </w:r>
    </w:p>
    <w:p w14:paraId="320DD7DC" w14:textId="77777777" w:rsidR="002F6C05" w:rsidRPr="00DC2AAD" w:rsidRDefault="002F6C05" w:rsidP="002F6C05">
      <w:pPr>
        <w:pStyle w:val="11"/>
        <w:ind w:firstLine="720"/>
        <w:rPr>
          <w:rFonts w:ascii="Baskerville Old Face" w:hAnsi="Baskerville Old Face"/>
          <w:b/>
          <w:bCs/>
          <w:i w:val="0"/>
          <w:sz w:val="28"/>
        </w:rPr>
      </w:pPr>
      <w:r w:rsidRPr="00DC2AAD">
        <w:rPr>
          <w:rFonts w:ascii="Times New Roman" w:hAnsi="Times New Roman"/>
          <w:b/>
          <w:bCs/>
          <w:i w:val="0"/>
          <w:sz w:val="28"/>
        </w:rPr>
        <w:t>Существующее</w:t>
      </w:r>
      <w:r w:rsidRPr="00DC2AAD">
        <w:rPr>
          <w:rFonts w:ascii="Baskerville Old Face" w:hAnsi="Baskerville Old Face"/>
          <w:b/>
          <w:bCs/>
          <w:i w:val="0"/>
          <w:sz w:val="28"/>
        </w:rPr>
        <w:t xml:space="preserve"> </w:t>
      </w:r>
      <w:r w:rsidRPr="00DC2AAD">
        <w:rPr>
          <w:rFonts w:ascii="Times New Roman" w:hAnsi="Times New Roman"/>
          <w:b/>
          <w:bCs/>
          <w:i w:val="0"/>
          <w:sz w:val="28"/>
        </w:rPr>
        <w:t>положение</w:t>
      </w:r>
    </w:p>
    <w:p w14:paraId="581ED72E" w14:textId="77777777" w:rsidR="002F6C05" w:rsidRPr="00DC2AAD" w:rsidRDefault="002F6C05" w:rsidP="00DC2AAD">
      <w:pPr>
        <w:pStyle w:val="a7"/>
        <w:jc w:val="both"/>
        <w:rPr>
          <w:rFonts w:asciiTheme="minorHAnsi" w:hAnsiTheme="minorHAnsi"/>
          <w:sz w:val="28"/>
          <w:szCs w:val="28"/>
        </w:rPr>
      </w:pPr>
      <w:r w:rsidRPr="00DC2AAD">
        <w:rPr>
          <w:rFonts w:ascii="Baskerville Old Face" w:hAnsi="Baskerville Old Face"/>
          <w:sz w:val="28"/>
          <w:szCs w:val="28"/>
        </w:rPr>
        <w:t xml:space="preserve">       </w:t>
      </w:r>
      <w:r w:rsidRPr="00DC2AAD">
        <w:rPr>
          <w:sz w:val="28"/>
          <w:szCs w:val="28"/>
        </w:rPr>
        <w:t>В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настоящее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время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централизованной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системы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водоотведения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Кучеряевском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сельском</w:t>
      </w:r>
      <w:r w:rsidRPr="00DC2AAD">
        <w:rPr>
          <w:rFonts w:ascii="Baskerville Old Face" w:hAnsi="Baskerville Old Face"/>
          <w:sz w:val="28"/>
          <w:szCs w:val="28"/>
        </w:rPr>
        <w:t xml:space="preserve">  </w:t>
      </w:r>
      <w:r w:rsidRPr="00DC2AAD">
        <w:rPr>
          <w:sz w:val="28"/>
          <w:szCs w:val="28"/>
        </w:rPr>
        <w:t>поселении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нет</w:t>
      </w:r>
      <w:r w:rsidRPr="00DC2AAD">
        <w:rPr>
          <w:rFonts w:ascii="Baskerville Old Face" w:hAnsi="Baskerville Old Face"/>
          <w:sz w:val="28"/>
          <w:szCs w:val="28"/>
        </w:rPr>
        <w:t xml:space="preserve">. </w:t>
      </w:r>
      <w:r w:rsidRPr="00DC2AAD">
        <w:rPr>
          <w:sz w:val="28"/>
          <w:szCs w:val="28"/>
        </w:rPr>
        <w:t>Стоки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отводятся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выгребные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ямы</w:t>
      </w:r>
      <w:r w:rsidRPr="00DC2AAD">
        <w:rPr>
          <w:rFonts w:ascii="Baskerville Old Face" w:hAnsi="Baskerville Old Face"/>
          <w:sz w:val="28"/>
          <w:szCs w:val="28"/>
        </w:rPr>
        <w:t xml:space="preserve">, </w:t>
      </w:r>
      <w:r w:rsidRPr="00DC2AAD">
        <w:rPr>
          <w:sz w:val="28"/>
          <w:szCs w:val="28"/>
        </w:rPr>
        <w:t>септики</w:t>
      </w:r>
      <w:r w:rsidRPr="00DC2AAD">
        <w:rPr>
          <w:rFonts w:ascii="Baskerville Old Face" w:hAnsi="Baskerville Old Face"/>
          <w:sz w:val="28"/>
          <w:szCs w:val="28"/>
        </w:rPr>
        <w:t xml:space="preserve">. </w:t>
      </w:r>
      <w:r w:rsidRPr="00DC2AAD">
        <w:rPr>
          <w:sz w:val="28"/>
          <w:szCs w:val="28"/>
        </w:rPr>
        <w:t>Организованный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вывоз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сточных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вод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sz w:val="28"/>
          <w:szCs w:val="28"/>
        </w:rPr>
        <w:t>отсутствует</w:t>
      </w:r>
      <w:r w:rsidRPr="00DC2AAD">
        <w:rPr>
          <w:rFonts w:ascii="Baskerville Old Face" w:hAnsi="Baskerville Old Face"/>
          <w:sz w:val="28"/>
          <w:szCs w:val="28"/>
        </w:rPr>
        <w:t>.</w:t>
      </w:r>
    </w:p>
    <w:p w14:paraId="3231EBC2" w14:textId="77777777" w:rsidR="002F6C05" w:rsidRPr="005F137F" w:rsidRDefault="002F6C05" w:rsidP="00DC2AAD">
      <w:pPr>
        <w:jc w:val="center"/>
        <w:rPr>
          <w:rFonts w:asciiTheme="majorHAnsi" w:hAnsiTheme="majorHAnsi"/>
          <w:b/>
          <w:sz w:val="28"/>
          <w:szCs w:val="28"/>
        </w:rPr>
      </w:pPr>
      <w:r w:rsidRPr="005F137F">
        <w:rPr>
          <w:rFonts w:asciiTheme="majorHAnsi" w:hAnsiTheme="majorHAnsi"/>
          <w:b/>
          <w:sz w:val="28"/>
          <w:szCs w:val="28"/>
        </w:rPr>
        <w:t>2.3</w:t>
      </w:r>
      <w:r w:rsidRPr="00DC2AAD">
        <w:rPr>
          <w:rFonts w:ascii="Baskerville Old Face" w:hAnsi="Baskerville Old Face"/>
          <w:b/>
          <w:sz w:val="28"/>
          <w:szCs w:val="28"/>
        </w:rPr>
        <w:t xml:space="preserve">. </w:t>
      </w:r>
      <w:r w:rsidRPr="005F137F">
        <w:rPr>
          <w:rFonts w:asciiTheme="majorHAnsi" w:hAnsiTheme="majorHAnsi"/>
          <w:b/>
          <w:sz w:val="28"/>
          <w:szCs w:val="28"/>
        </w:rPr>
        <w:t>Теплоснабжение.</w:t>
      </w:r>
    </w:p>
    <w:p w14:paraId="402E4878" w14:textId="77777777" w:rsidR="002F6C05" w:rsidRPr="00DC2AAD" w:rsidRDefault="002F6C05" w:rsidP="00DC2AAD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="Baskerville Old Face" w:hAnsi="Baskerville Old Face"/>
          <w:b/>
          <w:sz w:val="28"/>
          <w:szCs w:val="28"/>
        </w:rPr>
        <w:tab/>
      </w:r>
      <w:r w:rsidRPr="00DC2AAD">
        <w:rPr>
          <w:rFonts w:asciiTheme="majorHAnsi" w:hAnsiTheme="majorHAnsi"/>
          <w:sz w:val="28"/>
          <w:szCs w:val="28"/>
        </w:rPr>
        <w:t>Теплоснабжение жилищно–коммунального сектора Кучеряевского сельского поселения Бутурлиновского муниципального района Воронежской области децентрализовано и осуществляется от индивидуальных источников. В МКОУ Кучеряевская ООШ источником теплоснабжения является котельная, работающая на природном газе.</w:t>
      </w:r>
    </w:p>
    <w:p w14:paraId="4A9EF903" w14:textId="77777777" w:rsidR="002F6C05" w:rsidRPr="005F137F" w:rsidRDefault="002F6C05" w:rsidP="002F6C05">
      <w:pPr>
        <w:spacing w:before="120"/>
        <w:ind w:firstLine="720"/>
        <w:jc w:val="center"/>
        <w:rPr>
          <w:rFonts w:asciiTheme="majorHAnsi" w:hAnsiTheme="majorHAnsi"/>
          <w:b/>
          <w:caps/>
          <w:sz w:val="24"/>
          <w:szCs w:val="24"/>
        </w:rPr>
      </w:pPr>
      <w:r w:rsidRPr="005F137F">
        <w:rPr>
          <w:rFonts w:asciiTheme="majorHAnsi" w:hAnsiTheme="majorHAnsi"/>
          <w:b/>
          <w:caps/>
          <w:sz w:val="28"/>
          <w:szCs w:val="28"/>
        </w:rPr>
        <w:t xml:space="preserve">2.4 </w:t>
      </w:r>
      <w:r w:rsidR="005F137F">
        <w:rPr>
          <w:rFonts w:asciiTheme="majorHAnsi" w:hAnsiTheme="majorHAnsi"/>
          <w:b/>
          <w:caps/>
          <w:sz w:val="28"/>
          <w:szCs w:val="28"/>
        </w:rPr>
        <w:t>э</w:t>
      </w:r>
      <w:r w:rsidRPr="005F137F">
        <w:rPr>
          <w:rFonts w:asciiTheme="majorHAnsi" w:hAnsiTheme="majorHAnsi"/>
          <w:b/>
          <w:caps/>
          <w:sz w:val="24"/>
          <w:szCs w:val="24"/>
        </w:rPr>
        <w:t>лектроснабжение</w:t>
      </w:r>
    </w:p>
    <w:p w14:paraId="4FC3C4A0" w14:textId="77777777" w:rsidR="002F6C05" w:rsidRPr="009B7C70" w:rsidRDefault="002F6C05" w:rsidP="009B7C7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 xml:space="preserve">Электроснабжение потребителей Кучеряевского сельского поселения осуществляется через подстанцию </w:t>
      </w:r>
      <w:bookmarkStart w:id="0" w:name="OLE_LINK2"/>
      <w:bookmarkStart w:id="1" w:name="OLE_LINK3"/>
      <w:r w:rsidRPr="009B7C70">
        <w:rPr>
          <w:rFonts w:asciiTheme="majorHAnsi" w:hAnsiTheme="majorHAnsi"/>
          <w:sz w:val="28"/>
          <w:szCs w:val="28"/>
        </w:rPr>
        <w:t>35/10кВ «Васильевка»</w:t>
      </w:r>
      <w:bookmarkEnd w:id="0"/>
      <w:bookmarkEnd w:id="1"/>
      <w:r w:rsidRPr="009B7C70">
        <w:rPr>
          <w:rFonts w:asciiTheme="majorHAnsi" w:hAnsiTheme="majorHAnsi"/>
          <w:sz w:val="28"/>
          <w:szCs w:val="28"/>
        </w:rPr>
        <w:t xml:space="preserve"> </w:t>
      </w:r>
      <w:r w:rsidRPr="009B7C70">
        <w:rPr>
          <w:rFonts w:asciiTheme="majorHAnsi" w:hAnsiTheme="majorHAnsi"/>
          <w:sz w:val="28"/>
          <w:szCs w:val="28"/>
        </w:rPr>
        <w:lastRenderedPageBreak/>
        <w:t>трансформаторной мощностью 2*4МВА. Питание на подстанцию подается по ВЛ-35кВ от п/ст 110/35/10 «Бутурлинорвка-1». Распределение электроэнергии потребителям осуществляется по воздушным сетям напряжением</w:t>
      </w:r>
    </w:p>
    <w:p w14:paraId="245B147B" w14:textId="77777777" w:rsidR="002F6C05" w:rsidRPr="00DC2AAD" w:rsidRDefault="002F6C05" w:rsidP="002F6C05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5F137F">
        <w:rPr>
          <w:rFonts w:asciiTheme="majorHAnsi" w:hAnsiTheme="majorHAnsi"/>
          <w:b/>
          <w:sz w:val="28"/>
          <w:szCs w:val="28"/>
        </w:rPr>
        <w:t>2.5.</w:t>
      </w:r>
      <w:r w:rsidRPr="00DC2AAD">
        <w:rPr>
          <w:rFonts w:ascii="Baskerville Old Face" w:hAnsi="Baskerville Old Face"/>
          <w:b/>
          <w:sz w:val="28"/>
          <w:szCs w:val="28"/>
        </w:rPr>
        <w:t xml:space="preserve"> </w:t>
      </w:r>
      <w:r w:rsidRPr="00DC2AAD">
        <w:rPr>
          <w:rFonts w:asciiTheme="majorHAnsi" w:hAnsiTheme="majorHAnsi"/>
          <w:b/>
          <w:sz w:val="28"/>
          <w:szCs w:val="28"/>
        </w:rPr>
        <w:t>Газоснабжение</w:t>
      </w:r>
      <w:r w:rsidRPr="00DC2AAD">
        <w:rPr>
          <w:rFonts w:ascii="Baskerville Old Face" w:hAnsi="Baskerville Old Face"/>
          <w:b/>
          <w:sz w:val="28"/>
          <w:szCs w:val="28"/>
        </w:rPr>
        <w:t>.</w:t>
      </w:r>
    </w:p>
    <w:p w14:paraId="552D6ACE" w14:textId="77777777" w:rsidR="002F6C05" w:rsidRPr="00DC2AAD" w:rsidRDefault="002F6C05" w:rsidP="002F6C05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DC2AAD">
        <w:rPr>
          <w:rFonts w:ascii="Baskerville Old Face" w:hAnsi="Baskerville Old Face"/>
          <w:sz w:val="28"/>
          <w:szCs w:val="28"/>
        </w:rPr>
        <w:t xml:space="preserve">          </w:t>
      </w:r>
      <w:r w:rsidRPr="00DC2AAD">
        <w:rPr>
          <w:rFonts w:asciiTheme="majorHAnsi" w:hAnsiTheme="majorHAnsi"/>
          <w:sz w:val="28"/>
          <w:szCs w:val="28"/>
        </w:rPr>
        <w:t>В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настоящее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время</w:t>
      </w:r>
      <w:r w:rsidRPr="00DC2AAD">
        <w:rPr>
          <w:rFonts w:ascii="Baskerville Old Face" w:hAnsi="Baskerville Old Face"/>
          <w:sz w:val="28"/>
          <w:szCs w:val="28"/>
        </w:rPr>
        <w:t xml:space="preserve">  </w:t>
      </w:r>
      <w:r w:rsidRPr="00DC2AAD">
        <w:rPr>
          <w:rFonts w:asciiTheme="majorHAnsi" w:hAnsiTheme="majorHAnsi"/>
          <w:sz w:val="28"/>
          <w:szCs w:val="28"/>
        </w:rPr>
        <w:t>газоснабжение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Кучеряевского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сельского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поселения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осуществляется</w:t>
      </w:r>
      <w:r w:rsidRPr="00DC2AAD">
        <w:rPr>
          <w:rFonts w:ascii="Baskerville Old Face" w:hAnsi="Baskerville Old Face"/>
          <w:sz w:val="28"/>
          <w:szCs w:val="28"/>
        </w:rPr>
        <w:t xml:space="preserve">  </w:t>
      </w:r>
      <w:r w:rsidRPr="00DC2AAD">
        <w:rPr>
          <w:rFonts w:asciiTheme="majorHAnsi" w:hAnsiTheme="majorHAnsi"/>
          <w:sz w:val="28"/>
          <w:szCs w:val="28"/>
        </w:rPr>
        <w:t>природным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газом</w:t>
      </w:r>
      <w:r w:rsidRPr="00DC2AAD">
        <w:rPr>
          <w:rFonts w:ascii="Baskerville Old Face" w:hAnsi="Baskerville Old Face"/>
          <w:sz w:val="28"/>
          <w:szCs w:val="28"/>
        </w:rPr>
        <w:t>.</w:t>
      </w:r>
    </w:p>
    <w:p w14:paraId="4A673C8C" w14:textId="77777777" w:rsidR="002F6C05" w:rsidRPr="00DC2AAD" w:rsidRDefault="002F6C05" w:rsidP="002F6C05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DC2AAD">
        <w:rPr>
          <w:rFonts w:ascii="Baskerville Old Face" w:hAnsi="Baskerville Old Face"/>
          <w:sz w:val="28"/>
          <w:szCs w:val="28"/>
        </w:rPr>
        <w:t> </w:t>
      </w:r>
      <w:r w:rsidRPr="00DC2AAD">
        <w:rPr>
          <w:rFonts w:asciiTheme="majorHAnsi" w:hAnsiTheme="majorHAnsi"/>
          <w:sz w:val="28"/>
          <w:szCs w:val="28"/>
        </w:rPr>
        <w:t>Природный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газ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Кучеряевское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сельское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поселение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получает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от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газопровода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высокого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давления</w:t>
      </w:r>
      <w:r w:rsidRPr="00DC2AAD">
        <w:rPr>
          <w:rFonts w:ascii="Baskerville Old Face" w:hAnsi="Baskerville Old Face"/>
          <w:sz w:val="28"/>
          <w:szCs w:val="28"/>
        </w:rPr>
        <w:t>.</w:t>
      </w:r>
    </w:p>
    <w:p w14:paraId="758AAD49" w14:textId="77777777" w:rsidR="002F6C05" w:rsidRPr="00DC2AAD" w:rsidRDefault="002F6C05" w:rsidP="002F6C05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>Использование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природного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газа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в</w:t>
      </w:r>
      <w:r w:rsidRPr="00DC2AAD">
        <w:rPr>
          <w:rFonts w:ascii="Baskerville Old Face" w:hAnsi="Baskerville Old Face"/>
          <w:sz w:val="28"/>
          <w:szCs w:val="28"/>
        </w:rPr>
        <w:t xml:space="preserve">  </w:t>
      </w:r>
      <w:r w:rsidRPr="00DC2AAD">
        <w:rPr>
          <w:rFonts w:asciiTheme="majorHAnsi" w:hAnsiTheme="majorHAnsi"/>
          <w:sz w:val="28"/>
          <w:szCs w:val="28"/>
        </w:rPr>
        <w:t>с</w:t>
      </w:r>
      <w:r w:rsidRPr="00DC2AAD">
        <w:rPr>
          <w:rFonts w:ascii="Baskerville Old Face" w:hAnsi="Baskerville Old Face"/>
          <w:sz w:val="28"/>
          <w:szCs w:val="28"/>
        </w:rPr>
        <w:t>.</w:t>
      </w:r>
      <w:r w:rsidRPr="00DC2AAD">
        <w:rPr>
          <w:rFonts w:asciiTheme="majorHAnsi" w:hAnsiTheme="majorHAnsi"/>
          <w:sz w:val="28"/>
          <w:szCs w:val="28"/>
        </w:rPr>
        <w:t>Кучеряевка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осуществляется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на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нужды</w:t>
      </w:r>
      <w:r w:rsidRPr="00DC2AAD">
        <w:rPr>
          <w:rFonts w:ascii="Baskerville Old Face" w:hAnsi="Baskerville Old Face"/>
          <w:sz w:val="28"/>
          <w:szCs w:val="28"/>
        </w:rPr>
        <w:t xml:space="preserve"> </w:t>
      </w:r>
      <w:r w:rsidRPr="00DC2AAD">
        <w:rPr>
          <w:rFonts w:asciiTheme="majorHAnsi" w:hAnsiTheme="majorHAnsi"/>
          <w:sz w:val="28"/>
          <w:szCs w:val="28"/>
        </w:rPr>
        <w:t>отопления</w:t>
      </w:r>
      <w:r w:rsidRPr="00DC2AAD">
        <w:rPr>
          <w:rFonts w:ascii="Baskerville Old Face" w:hAnsi="Baskerville Old Face"/>
          <w:sz w:val="28"/>
          <w:szCs w:val="28"/>
        </w:rPr>
        <w:t xml:space="preserve">, </w:t>
      </w:r>
      <w:r w:rsidRPr="00DC2AAD">
        <w:rPr>
          <w:rFonts w:asciiTheme="majorHAnsi" w:hAnsiTheme="majorHAnsi"/>
          <w:sz w:val="28"/>
          <w:szCs w:val="28"/>
        </w:rPr>
        <w:t>пищеприготовления</w:t>
      </w:r>
      <w:r w:rsidRPr="00DC2AAD">
        <w:rPr>
          <w:rFonts w:ascii="Baskerville Old Face" w:hAnsi="Baskerville Old Face"/>
          <w:sz w:val="28"/>
          <w:szCs w:val="28"/>
        </w:rPr>
        <w:t xml:space="preserve">. </w:t>
      </w:r>
    </w:p>
    <w:p w14:paraId="6426AEF8" w14:textId="77777777" w:rsidR="009C0ACD" w:rsidRPr="009B7C70" w:rsidRDefault="009C0ACD" w:rsidP="002F6C05">
      <w:pPr>
        <w:spacing w:after="0"/>
        <w:jc w:val="both"/>
        <w:rPr>
          <w:sz w:val="28"/>
          <w:szCs w:val="28"/>
        </w:rPr>
      </w:pPr>
    </w:p>
    <w:p w14:paraId="3B135E33" w14:textId="77777777" w:rsidR="007B7080" w:rsidRDefault="007B7080" w:rsidP="007B70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7DC">
        <w:rPr>
          <w:rFonts w:ascii="Times New Roman" w:hAnsi="Times New Roman"/>
          <w:b/>
          <w:sz w:val="28"/>
          <w:szCs w:val="28"/>
        </w:rPr>
        <w:t>Раздел 3.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развития поселения, план прогнозируемой застройки и прогнозируемый спрос на коммунальны</w:t>
      </w:r>
      <w:r w:rsidR="005F2D8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AA31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2D82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ресурсы</w:t>
      </w:r>
      <w:r w:rsidRPr="00AA31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период действия генерального плана поселения</w:t>
      </w:r>
    </w:p>
    <w:p w14:paraId="711198E6" w14:textId="77777777" w:rsidR="007B7080" w:rsidRPr="00AA3126" w:rsidRDefault="007B7080" w:rsidP="007B70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3AF9B" w14:textId="77777777" w:rsidR="007B7080" w:rsidRPr="00AA3126" w:rsidRDefault="007B7080" w:rsidP="007B7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Кучеряевского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муниципальный жилой фонд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отсутствует, весь имеющийся жилой фонд находится в частной собственности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населения проживает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индивидуальных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домах. Техническое состояние жилых домов, находящихся в личной собственности граждан оценивается как удовлетворительное.</w:t>
      </w:r>
    </w:p>
    <w:p w14:paraId="3314B77C" w14:textId="77777777" w:rsidR="007B7080" w:rsidRPr="00AA3126" w:rsidRDefault="007B7080" w:rsidP="007B7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жилого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Кучеряевского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сельского </w:t>
      </w:r>
    </w:p>
    <w:p w14:paraId="3CCFD249" w14:textId="77777777" w:rsidR="007B7080" w:rsidRPr="00AA3126" w:rsidRDefault="007B7080" w:rsidP="007B7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поселения составляет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8г. составила 23,1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кв.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домовладений–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374, из них газифицировано – 172 дома.</w:t>
      </w:r>
    </w:p>
    <w:p w14:paraId="0BC303E1" w14:textId="77777777" w:rsidR="007B7080" w:rsidRPr="00AA3126" w:rsidRDefault="007B7080" w:rsidP="007B7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Современные тенденции жилищного строительства таковы, что основной объем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жилищного фонда вводится за счет собственных средств населения, государственное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осуществляется в основном в рамках целевых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Жилищный фонд сельского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еления характеризуется средним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>В сельском поселении имеется потенциал развития территории за счет жилищного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строительства. </w:t>
      </w:r>
    </w:p>
    <w:p w14:paraId="53787B8B" w14:textId="77777777" w:rsidR="007B7080" w:rsidRPr="00AA3126" w:rsidRDefault="007B7080" w:rsidP="007B70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287529" w14:textId="77777777" w:rsidR="007B7080" w:rsidRDefault="007B7080" w:rsidP="007B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A107D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Перечень мероприятий и целевых показателей</w:t>
      </w:r>
    </w:p>
    <w:p w14:paraId="3B2394CA" w14:textId="77777777" w:rsidR="007B7080" w:rsidRPr="00A107DC" w:rsidRDefault="007B7080" w:rsidP="007B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FDCA0" w14:textId="77777777" w:rsidR="005024F6" w:rsidRPr="005024F6" w:rsidRDefault="005024F6" w:rsidP="005024F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 xml:space="preserve">Основной 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 В рамках выполнения Программы (наряду с бюджетным финансированием предусмотренных мероприятий),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</w:t>
      </w:r>
      <w:r w:rsidRPr="005024F6">
        <w:rPr>
          <w:rFonts w:asciiTheme="majorHAnsi" w:hAnsiTheme="majorHAnsi"/>
          <w:sz w:val="28"/>
          <w:szCs w:val="28"/>
        </w:rPr>
        <w:lastRenderedPageBreak/>
        <w:t>приведёт к улучшению состояния коммунальной инфраструктуры и, как следствие, к повышению качества предоставления коммунальных услуг.</w:t>
      </w:r>
    </w:p>
    <w:p w14:paraId="7E8FDEC2" w14:textId="77777777" w:rsidR="005024F6" w:rsidRPr="005024F6" w:rsidRDefault="005024F6" w:rsidP="005024F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ab/>
        <w:t>Для достижения поставленных целей предполагается решить следующие задачи:</w:t>
      </w:r>
    </w:p>
    <w:p w14:paraId="7061A33F" w14:textId="77777777" w:rsidR="005024F6" w:rsidRPr="005024F6" w:rsidRDefault="005024F6" w:rsidP="005024F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ab/>
        <w:t>- модернизация объектов коммунальной инфраструктуры, т.е.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14:paraId="6CC0A1F1" w14:textId="77777777" w:rsidR="005024F6" w:rsidRPr="005024F6" w:rsidRDefault="005024F6" w:rsidP="005024F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ab/>
        <w:t xml:space="preserve">- финансирование конкретных объектов за счёт средств федерального бюджета проектов модернизации объектов коммунальной инфраструктуру, на условиях их софинансирования из других источников, в том числе областного бюджета и местных бюджетов, а также с привлечением средств внебюджетных источников. При этом большая часть средств, направляемых на модернизацию коммунальной инфраструктуры в рамках программы, финансируется за счёт бюджетных средств. </w:t>
      </w:r>
    </w:p>
    <w:p w14:paraId="351196B5" w14:textId="77777777" w:rsidR="005024F6" w:rsidRPr="005024F6" w:rsidRDefault="005024F6" w:rsidP="005024F6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>Основные мероприятия направлены на достижение целей Программы  – снижение уровня общего износа основных фондов, улучшение качества предоставления жилищно-коммунальных услуг.</w:t>
      </w:r>
    </w:p>
    <w:p w14:paraId="7ECF76D7" w14:textId="77777777" w:rsidR="005024F6" w:rsidRPr="005024F6" w:rsidRDefault="005024F6" w:rsidP="005024F6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предоставляемых жилищно-коммунальных услуг  по тепло-, водоснабжению и водоотведению, газоснабжению, сбору и вывозу ТБО.</w:t>
      </w:r>
      <w:r>
        <w:rPr>
          <w:rFonts w:asciiTheme="majorHAnsi" w:hAnsiTheme="majorHAnsi"/>
          <w:sz w:val="28"/>
          <w:szCs w:val="28"/>
        </w:rPr>
        <w:t xml:space="preserve"> </w:t>
      </w:r>
      <w:r w:rsidRPr="005024F6">
        <w:rPr>
          <w:rFonts w:asciiTheme="majorHAnsi" w:hAnsiTheme="majorHAnsi"/>
          <w:sz w:val="28"/>
          <w:szCs w:val="28"/>
        </w:rPr>
        <w:t>Успешная реализация Программы позволит:</w:t>
      </w:r>
    </w:p>
    <w:p w14:paraId="780F152E" w14:textId="77777777" w:rsidR="005024F6" w:rsidRPr="005024F6" w:rsidRDefault="005024F6" w:rsidP="005024F6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 xml:space="preserve">- обеспечить жителей </w:t>
      </w:r>
      <w:r>
        <w:rPr>
          <w:rFonts w:asciiTheme="majorHAnsi" w:hAnsiTheme="majorHAnsi"/>
          <w:sz w:val="28"/>
          <w:szCs w:val="28"/>
        </w:rPr>
        <w:t>Кучеряевского</w:t>
      </w:r>
      <w:r w:rsidRPr="005024F6">
        <w:rPr>
          <w:rFonts w:asciiTheme="majorHAnsi" w:hAnsiTheme="majorHAnsi"/>
          <w:sz w:val="28"/>
          <w:szCs w:val="28"/>
        </w:rPr>
        <w:t xml:space="preserve">  сельского поселения бесперебойным, безопасным предоставлением коммунальных услуг (водоснабжение, водоотведение, теплоснабжение, газоснабжение);</w:t>
      </w:r>
    </w:p>
    <w:p w14:paraId="75AC884F" w14:textId="77777777" w:rsidR="005024F6" w:rsidRPr="005024F6" w:rsidRDefault="005024F6" w:rsidP="005024F6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>- поэтапно восстановить ветхие инженерные сети и другие объекты жилищно-коммунального хозяйства на территории поселения;</w:t>
      </w:r>
    </w:p>
    <w:p w14:paraId="76F62F9D" w14:textId="77777777" w:rsidR="005024F6" w:rsidRPr="005024F6" w:rsidRDefault="005024F6" w:rsidP="005024F6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5024F6">
        <w:rPr>
          <w:rFonts w:asciiTheme="majorHAnsi" w:hAnsiTheme="majorHAnsi"/>
          <w:sz w:val="28"/>
          <w:szCs w:val="28"/>
        </w:rPr>
        <w:t>- сократить ежегодные потери энергоресурсов.</w:t>
      </w:r>
    </w:p>
    <w:p w14:paraId="5D8D900C" w14:textId="77777777" w:rsidR="007B7080" w:rsidRDefault="007B7080" w:rsidP="005024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DBF97F" w14:textId="77777777" w:rsidR="007B7080" w:rsidRDefault="007B7080" w:rsidP="007B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/>
          <w:b/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</w:p>
    <w:p w14:paraId="03FF4E83" w14:textId="77777777" w:rsidR="00425385" w:rsidRDefault="00425385" w:rsidP="007B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3B51A" w14:textId="77777777" w:rsidR="007B7080" w:rsidRPr="00A107DC" w:rsidRDefault="00425385" w:rsidP="005F13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208E">
        <w:rPr>
          <w:rFonts w:ascii="Times New Roman" w:hAnsi="Times New Roman"/>
          <w:sz w:val="28"/>
          <w:szCs w:val="28"/>
        </w:rPr>
        <w:t>Анализ фактических расходов по инвестиционным проектам не производился в связи с тем, что все предлагаемые мероприятия будут реализовываться в период с 201</w:t>
      </w:r>
      <w:r>
        <w:rPr>
          <w:rFonts w:ascii="Times New Roman" w:hAnsi="Times New Roman"/>
          <w:sz w:val="28"/>
          <w:szCs w:val="28"/>
        </w:rPr>
        <w:t>8</w:t>
      </w:r>
      <w:r w:rsidRPr="009E208E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27</w:t>
      </w:r>
      <w:r w:rsidRPr="009E208E">
        <w:rPr>
          <w:rFonts w:ascii="Times New Roman" w:hAnsi="Times New Roman"/>
          <w:sz w:val="28"/>
          <w:szCs w:val="28"/>
        </w:rPr>
        <w:t xml:space="preserve"> гг. Плановые расходы на финансирование мероприятий с разбивкой по каждому источнику финансирования приведены в приложении №1</w:t>
      </w:r>
      <w:r w:rsidR="005F137F">
        <w:rPr>
          <w:rFonts w:ascii="Times New Roman" w:hAnsi="Times New Roman"/>
          <w:sz w:val="28"/>
          <w:szCs w:val="28"/>
        </w:rPr>
        <w:t>.</w:t>
      </w:r>
    </w:p>
    <w:p w14:paraId="15F7AB85" w14:textId="77777777" w:rsidR="007B7080" w:rsidRPr="00A107DC" w:rsidRDefault="007B7080" w:rsidP="007B7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lastRenderedPageBreak/>
        <w:t>Объёмы финансирования Программы и перечень объектов будут уточняться ежегодно, в пределах финансовых возможностей областного и местного бюджетов на реализацию Программы.</w:t>
      </w:r>
      <w:r w:rsidRPr="00A107DC">
        <w:rPr>
          <w:rFonts w:ascii="Times New Roman" w:hAnsi="Times New Roman"/>
          <w:sz w:val="28"/>
          <w:szCs w:val="28"/>
        </w:rPr>
        <w:tab/>
      </w:r>
    </w:p>
    <w:p w14:paraId="597BD792" w14:textId="77777777" w:rsidR="007B7080" w:rsidRPr="00A107DC" w:rsidRDefault="007B7080" w:rsidP="007B70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09D619" w14:textId="77777777" w:rsidR="007B7080" w:rsidRDefault="007B7080" w:rsidP="007B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6. </w:t>
      </w:r>
      <w:r>
        <w:rPr>
          <w:rFonts w:ascii="Times New Roman" w:hAnsi="Times New Roman"/>
          <w:b/>
          <w:sz w:val="28"/>
          <w:szCs w:val="28"/>
        </w:rPr>
        <w:t>Обосновывающие материалы</w:t>
      </w:r>
    </w:p>
    <w:p w14:paraId="37678A06" w14:textId="77777777" w:rsidR="00425385" w:rsidRDefault="00425385" w:rsidP="00425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Водоснабжение.</w:t>
      </w:r>
    </w:p>
    <w:p w14:paraId="1A26D549" w14:textId="77777777" w:rsidR="00425385" w:rsidRPr="00D1412B" w:rsidRDefault="00425385" w:rsidP="00425385">
      <w:pPr>
        <w:spacing w:after="40"/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D1412B">
        <w:rPr>
          <w:rFonts w:ascii="Cambria" w:eastAsia="Calibri" w:hAnsi="Cambria" w:cs="Times New Roman"/>
          <w:sz w:val="28"/>
          <w:szCs w:val="28"/>
        </w:rPr>
        <w:t xml:space="preserve">В настоящее время по данным администрации сельского поселения экплуатируются </w:t>
      </w:r>
      <w:r>
        <w:rPr>
          <w:rFonts w:asciiTheme="majorHAnsi" w:hAnsiTheme="majorHAnsi"/>
          <w:sz w:val="28"/>
          <w:szCs w:val="28"/>
        </w:rPr>
        <w:t>2</w:t>
      </w:r>
      <w:r w:rsidRPr="00D1412B">
        <w:rPr>
          <w:rFonts w:ascii="Cambria" w:eastAsia="Calibri" w:hAnsi="Cambria" w:cs="Times New Roman"/>
          <w:sz w:val="28"/>
          <w:szCs w:val="28"/>
        </w:rPr>
        <w:t xml:space="preserve"> водозаборные скважины. Протяженность водопроводных линий – 1</w:t>
      </w:r>
      <w:r>
        <w:rPr>
          <w:rFonts w:asciiTheme="majorHAnsi" w:hAnsiTheme="majorHAnsi"/>
          <w:sz w:val="28"/>
          <w:szCs w:val="28"/>
        </w:rPr>
        <w:t>0</w:t>
      </w:r>
      <w:r w:rsidRPr="00D1412B">
        <w:rPr>
          <w:rFonts w:ascii="Cambria" w:eastAsia="Calibri" w:hAnsi="Cambria" w:cs="Times New Roman"/>
          <w:sz w:val="28"/>
          <w:szCs w:val="28"/>
        </w:rPr>
        <w:t xml:space="preserve">км, диаметры основной сети 100-120мм. </w:t>
      </w:r>
    </w:p>
    <w:p w14:paraId="5ED10179" w14:textId="77777777" w:rsidR="00425385" w:rsidRPr="00D1412B" w:rsidRDefault="00425385" w:rsidP="00425385">
      <w:pPr>
        <w:spacing w:after="40"/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D1412B">
        <w:rPr>
          <w:rFonts w:ascii="Cambria" w:eastAsia="Calibri" w:hAnsi="Cambria" w:cs="Times New Roman"/>
          <w:sz w:val="28"/>
          <w:szCs w:val="28"/>
        </w:rPr>
        <w:t xml:space="preserve"> Среднесуточный отпуск воды на 1 жителя составляет ~140л/сут.</w:t>
      </w:r>
    </w:p>
    <w:p w14:paraId="13326264" w14:textId="77777777" w:rsidR="00425385" w:rsidRPr="005C64E4" w:rsidRDefault="00425385" w:rsidP="00425385">
      <w:pPr>
        <w:ind w:firstLine="72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C64E4">
        <w:rPr>
          <w:rFonts w:ascii="Calibri" w:eastAsia="Calibri" w:hAnsi="Calibri" w:cs="Times New Roman"/>
          <w:b/>
          <w:sz w:val="28"/>
          <w:szCs w:val="28"/>
        </w:rPr>
        <w:t>Характеристика водопроводного хозяйства*</w:t>
      </w:r>
    </w:p>
    <w:p w14:paraId="0EF54B3B" w14:textId="77777777" w:rsidR="00425385" w:rsidRPr="00C837BF" w:rsidRDefault="00425385" w:rsidP="00425385">
      <w:pPr>
        <w:ind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Таблица №1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455"/>
        <w:gridCol w:w="1796"/>
        <w:gridCol w:w="1827"/>
        <w:gridCol w:w="2991"/>
      </w:tblGrid>
      <w:tr w:rsidR="00425385" w:rsidRPr="00D1412B" w14:paraId="2E953CCF" w14:textId="77777777" w:rsidTr="005F137F"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7353D30C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Населенный пункт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1D47189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К-во арт. скважин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7E149079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Протяженность сетей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75F76DF6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Водопроводные</w:t>
            </w:r>
          </w:p>
          <w:p w14:paraId="304267E3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башни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7E982A21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Примечание</w:t>
            </w:r>
          </w:p>
        </w:tc>
      </w:tr>
      <w:tr w:rsidR="00425385" w:rsidRPr="00D1412B" w14:paraId="65AA125E" w14:textId="77777777" w:rsidTr="005F137F"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14:paraId="2E4A9EC0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14:paraId="7FB90583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781563A7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679D019D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3084" w:type="dxa"/>
            <w:tcBorders>
              <w:bottom w:val="double" w:sz="4" w:space="0" w:color="auto"/>
            </w:tcBorders>
            <w:vAlign w:val="center"/>
          </w:tcPr>
          <w:p w14:paraId="0D53DF4C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4</w:t>
            </w:r>
          </w:p>
        </w:tc>
      </w:tr>
      <w:tr w:rsidR="00425385" w:rsidRPr="00D1412B" w14:paraId="0CA28822" w14:textId="77777777" w:rsidTr="005F137F"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14:paraId="488F7CFC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с.Кучеряевка</w:t>
            </w:r>
          </w:p>
        </w:tc>
        <w:tc>
          <w:tcPr>
            <w:tcW w:w="1484" w:type="dxa"/>
            <w:tcBorders>
              <w:top w:val="double" w:sz="4" w:space="0" w:color="auto"/>
            </w:tcBorders>
            <w:vAlign w:val="center"/>
          </w:tcPr>
          <w:p w14:paraId="43BAAB69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Theme="majorHAnsi" w:hAnsiTheme="majorHAnsi"/>
              </w:rPr>
              <w:t>2</w:t>
            </w:r>
            <w:r w:rsidRPr="00D1412B">
              <w:rPr>
                <w:rFonts w:ascii="Cambria" w:eastAsia="Calibri" w:hAnsi="Cambria" w:cs="Times New Roman"/>
              </w:rPr>
              <w:t xml:space="preserve"> действ.</w:t>
            </w:r>
          </w:p>
          <w:p w14:paraId="6B4EA924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Theme="majorHAnsi" w:hAnsiTheme="majorHAnsi"/>
              </w:rPr>
              <w:t>1</w:t>
            </w:r>
            <w:r w:rsidRPr="00D1412B">
              <w:rPr>
                <w:rFonts w:ascii="Cambria" w:eastAsia="Calibri" w:hAnsi="Cambria" w:cs="Times New Roman"/>
              </w:rPr>
              <w:t xml:space="preserve"> резерв.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43BBCDA7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1</w:t>
            </w:r>
            <w:r w:rsidRPr="00D1412B">
              <w:rPr>
                <w:rFonts w:asciiTheme="majorHAnsi" w:hAnsiTheme="majorHAnsi"/>
              </w:rPr>
              <w:t>0</w:t>
            </w:r>
            <w:r w:rsidRPr="00D1412B">
              <w:rPr>
                <w:rFonts w:ascii="Cambria" w:eastAsia="Calibri" w:hAnsi="Cambria" w:cs="Times New Roman"/>
              </w:rPr>
              <w:t>км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14:paraId="16CD5803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3 В.Б. –2</w:t>
            </w:r>
            <w:r w:rsidRPr="00D1412B">
              <w:rPr>
                <w:rFonts w:ascii="Cambria" w:eastAsia="Calibri" w:hAnsi="Cambria" w:cs="Times New Roman"/>
                <w:vertAlign w:val="superscript"/>
              </w:rPr>
              <w:t>х</w:t>
            </w:r>
            <w:r w:rsidRPr="00D1412B">
              <w:rPr>
                <w:rFonts w:ascii="Cambria" w:eastAsia="Calibri" w:hAnsi="Cambria" w:cs="Times New Roman"/>
              </w:rPr>
              <w:t>16м</w:t>
            </w:r>
            <w:r w:rsidRPr="00D1412B">
              <w:rPr>
                <w:rFonts w:ascii="Cambria" w:eastAsia="Calibri" w:hAnsi="Cambria" w:cs="Times New Roman"/>
                <w:vertAlign w:val="superscript"/>
              </w:rPr>
              <w:t>3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14:paraId="5EB6247C" w14:textId="77777777" w:rsidR="00425385" w:rsidRPr="00D1412B" w:rsidRDefault="00425385" w:rsidP="005F137F">
            <w:pPr>
              <w:jc w:val="center"/>
              <w:rPr>
                <w:rFonts w:ascii="Cambria" w:eastAsia="Calibri" w:hAnsi="Cambria" w:cs="Times New Roman"/>
              </w:rPr>
            </w:pPr>
            <w:r w:rsidRPr="00D1412B">
              <w:rPr>
                <w:rFonts w:ascii="Cambria" w:eastAsia="Calibri" w:hAnsi="Cambria" w:cs="Times New Roman"/>
              </w:rPr>
              <w:t>100% износ сетей водоснабжения</w:t>
            </w:r>
          </w:p>
        </w:tc>
      </w:tr>
    </w:tbl>
    <w:p w14:paraId="524D4715" w14:textId="77777777" w:rsidR="00425385" w:rsidRDefault="00425385" w:rsidP="00425385">
      <w:pPr>
        <w:pStyle w:val="a7"/>
        <w:tabs>
          <w:tab w:val="left" w:pos="3780"/>
          <w:tab w:val="center" w:pos="4950"/>
        </w:tabs>
        <w:spacing w:before="40" w:after="40"/>
        <w:ind w:firstLine="720"/>
        <w:rPr>
          <w:b/>
          <w:bCs/>
          <w:sz w:val="26"/>
          <w:szCs w:val="26"/>
        </w:rPr>
      </w:pPr>
    </w:p>
    <w:p w14:paraId="79ACDC73" w14:textId="77777777" w:rsidR="00425385" w:rsidRPr="00D46207" w:rsidRDefault="00425385" w:rsidP="00425385">
      <w:pPr>
        <w:pStyle w:val="a7"/>
        <w:tabs>
          <w:tab w:val="left" w:pos="3780"/>
          <w:tab w:val="center" w:pos="4950"/>
        </w:tabs>
        <w:spacing w:before="40" w:after="40"/>
        <w:ind w:firstLine="720"/>
        <w:rPr>
          <w:b/>
          <w:bCs/>
          <w:sz w:val="26"/>
          <w:szCs w:val="26"/>
        </w:rPr>
      </w:pPr>
      <w:r w:rsidRPr="00D46207">
        <w:rPr>
          <w:b/>
          <w:bCs/>
          <w:sz w:val="26"/>
          <w:szCs w:val="26"/>
        </w:rPr>
        <w:t>Источники водоснабжения</w:t>
      </w:r>
    </w:p>
    <w:p w14:paraId="77921039" w14:textId="77777777" w:rsidR="00425385" w:rsidRPr="009B7C70" w:rsidRDefault="00425385" w:rsidP="00425385">
      <w:pPr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9B7C70">
        <w:rPr>
          <w:rFonts w:ascii="Cambria" w:eastAsia="Calibri" w:hAnsi="Cambria" w:cs="Times New Roman"/>
          <w:sz w:val="28"/>
          <w:szCs w:val="28"/>
        </w:rPr>
        <w:t>Территория Кучеряевского сельского поселения не обеспечена поверхностными водами. Территория относится к обеспеченной ресурсами пресных подземных вод. В настоящее время разведанных и утверждённых балансом запасов месторождений пресных подземных вод хозяйственно-питьевого назначения на территории поселения нет.</w:t>
      </w:r>
    </w:p>
    <w:p w14:paraId="39856301" w14:textId="77777777" w:rsidR="00425385" w:rsidRPr="009B7C70" w:rsidRDefault="00425385" w:rsidP="00425385">
      <w:pPr>
        <w:pStyle w:val="0"/>
        <w:rPr>
          <w:sz w:val="28"/>
          <w:szCs w:val="28"/>
        </w:rPr>
      </w:pPr>
      <w:r w:rsidRPr="009B7C70">
        <w:rPr>
          <w:sz w:val="28"/>
          <w:szCs w:val="28"/>
        </w:rPr>
        <w:t>В качестве источников водоснабжения приняты подземные воды. Извлечение подземных вод из недр осуществляется одиночными скважинами.</w:t>
      </w:r>
    </w:p>
    <w:p w14:paraId="4D33E06C" w14:textId="77777777" w:rsidR="00425385" w:rsidRPr="009B7C70" w:rsidRDefault="00425385" w:rsidP="00425385">
      <w:pPr>
        <w:pStyle w:val="0"/>
        <w:rPr>
          <w:sz w:val="28"/>
          <w:szCs w:val="28"/>
        </w:rPr>
      </w:pPr>
      <w:r w:rsidRPr="009B7C70">
        <w:rPr>
          <w:sz w:val="28"/>
          <w:szCs w:val="28"/>
        </w:rPr>
        <w:t>Сельское поселение обеспечивается водой из скважины производительностью 16м</w:t>
      </w:r>
      <w:r w:rsidRPr="009B7C70">
        <w:rPr>
          <w:sz w:val="28"/>
          <w:szCs w:val="28"/>
          <w:vertAlign w:val="superscript"/>
        </w:rPr>
        <w:t>3</w:t>
      </w:r>
      <w:r w:rsidRPr="009B7C70">
        <w:rPr>
          <w:sz w:val="28"/>
          <w:szCs w:val="28"/>
        </w:rPr>
        <w:t xml:space="preserve"> /час и водопроводной башни объемом 16м</w:t>
      </w:r>
      <w:r w:rsidRPr="009B7C70">
        <w:rPr>
          <w:sz w:val="28"/>
          <w:szCs w:val="28"/>
          <w:vertAlign w:val="superscript"/>
        </w:rPr>
        <w:t>3</w:t>
      </w:r>
      <w:r w:rsidRPr="009B7C70">
        <w:rPr>
          <w:sz w:val="28"/>
          <w:szCs w:val="28"/>
        </w:rPr>
        <w:t>. Качество воды по химическим и бактериологическим показателям соответствует нормам СанПиН 2.1.4.1074-01 "Питьевая вода". Техническое состояние скважин является удовлетворительным. Зоны санитарной охраны скважин  выдержаны и обеспечены зоной санитарной охраны  в пределах первого пояса.</w:t>
      </w:r>
    </w:p>
    <w:p w14:paraId="5A357EE0" w14:textId="77777777" w:rsidR="00425385" w:rsidRPr="009B7C70" w:rsidRDefault="00425385" w:rsidP="00425385">
      <w:pPr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9B7C70">
        <w:rPr>
          <w:rFonts w:ascii="Cambria" w:eastAsia="Calibri" w:hAnsi="Cambria" w:cs="Times New Roman"/>
          <w:sz w:val="28"/>
          <w:szCs w:val="28"/>
        </w:rPr>
        <w:t>Потребность населения в питьевом водоснабжении может быть реализована за счет эксплуатации существующих водозаборных сооружений, поиска и разведки новых месторождений подземных вод и утверждение запасов в ГКЗ.</w:t>
      </w:r>
    </w:p>
    <w:p w14:paraId="515149F1" w14:textId="77777777" w:rsidR="00425385" w:rsidRPr="009B7C70" w:rsidRDefault="00425385" w:rsidP="00425385">
      <w:pPr>
        <w:pStyle w:val="1"/>
        <w:spacing w:before="60" w:after="60"/>
        <w:jc w:val="both"/>
        <w:rPr>
          <w:rFonts w:ascii="Cambria" w:eastAsia="Times New Roman" w:hAnsi="Cambria" w:cs="Times New Roman"/>
          <w:color w:val="365F91"/>
        </w:rPr>
      </w:pPr>
      <w:r w:rsidRPr="009B7C70">
        <w:rPr>
          <w:rFonts w:ascii="Cambria" w:eastAsia="Times New Roman" w:hAnsi="Cambria" w:cs="Times New Roman"/>
          <w:color w:val="365F91"/>
        </w:rPr>
        <w:lastRenderedPageBreak/>
        <w:t>Проектные предложения</w:t>
      </w:r>
    </w:p>
    <w:p w14:paraId="368E71FA" w14:textId="77777777" w:rsidR="00425385" w:rsidRPr="009B7C70" w:rsidRDefault="00425385" w:rsidP="00425385">
      <w:pPr>
        <w:pStyle w:val="a7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На данной стадии проектные предложения сводятся к определению расчетного водопотребления, уточнению источников водоснабжения и мероприятий по подаче воды. </w:t>
      </w:r>
    </w:p>
    <w:p w14:paraId="11B74BFB" w14:textId="77777777" w:rsidR="00425385" w:rsidRPr="009B7C70" w:rsidRDefault="00425385" w:rsidP="00425385">
      <w:pPr>
        <w:pStyle w:val="a7"/>
        <w:spacing w:before="60" w:after="60"/>
        <w:rPr>
          <w:b/>
          <w:bCs/>
          <w:sz w:val="28"/>
          <w:szCs w:val="28"/>
        </w:rPr>
      </w:pPr>
      <w:r w:rsidRPr="009B7C70">
        <w:rPr>
          <w:b/>
          <w:bCs/>
          <w:sz w:val="28"/>
          <w:szCs w:val="28"/>
        </w:rPr>
        <w:t>Расчётные расходы воды</w:t>
      </w:r>
    </w:p>
    <w:p w14:paraId="3FEA8C96" w14:textId="77777777" w:rsidR="00425385" w:rsidRPr="009B7C70" w:rsidRDefault="00425385" w:rsidP="00425385">
      <w:pPr>
        <w:pStyle w:val="a7"/>
        <w:spacing w:before="40" w:after="40"/>
        <w:rPr>
          <w:sz w:val="28"/>
          <w:szCs w:val="28"/>
        </w:rPr>
      </w:pPr>
      <w:r w:rsidRPr="009B7C70">
        <w:rPr>
          <w:bCs/>
          <w:iCs/>
          <w:sz w:val="28"/>
          <w:szCs w:val="28"/>
        </w:rPr>
        <w:t>Расчётные расходы воды на нужды населения</w:t>
      </w:r>
      <w:r w:rsidRPr="009B7C70">
        <w:rPr>
          <w:sz w:val="28"/>
          <w:szCs w:val="28"/>
        </w:rPr>
        <w:t xml:space="preserve"> подсчитаны по нормативам СНиП 2.04.02-84*. Благоустройство жилой застройки принято следующим: </w:t>
      </w:r>
    </w:p>
    <w:p w14:paraId="24203D5F" w14:textId="77777777" w:rsidR="00425385" w:rsidRPr="009B7C70" w:rsidRDefault="00425385" w:rsidP="00425385">
      <w:pPr>
        <w:pStyle w:val="a7"/>
        <w:numPr>
          <w:ilvl w:val="0"/>
          <w:numId w:val="1"/>
        </w:numPr>
        <w:tabs>
          <w:tab w:val="clear" w:pos="1980"/>
          <w:tab w:val="num" w:pos="1260"/>
        </w:tabs>
        <w:spacing w:before="40" w:after="40"/>
        <w:ind w:left="1259" w:hanging="720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14:paraId="03DF280D" w14:textId="77777777" w:rsidR="00425385" w:rsidRPr="009B7C70" w:rsidRDefault="00425385" w:rsidP="00425385">
      <w:pPr>
        <w:pStyle w:val="a7"/>
        <w:numPr>
          <w:ilvl w:val="0"/>
          <w:numId w:val="1"/>
        </w:numPr>
        <w:tabs>
          <w:tab w:val="clear" w:pos="1980"/>
          <w:tab w:val="num" w:pos="1260"/>
        </w:tabs>
        <w:spacing w:before="40" w:after="40"/>
        <w:ind w:left="1259" w:hanging="720"/>
        <w:jc w:val="both"/>
        <w:rPr>
          <w:b/>
          <w:bCs/>
          <w:sz w:val="28"/>
          <w:szCs w:val="28"/>
        </w:rPr>
      </w:pPr>
      <w:r w:rsidRPr="009B7C70">
        <w:rPr>
          <w:sz w:val="28"/>
          <w:szCs w:val="28"/>
        </w:rPr>
        <w:t>существующий сохраняемый малоэтажный жилой фонд оборудуется  местными водонагревателями;</w:t>
      </w:r>
    </w:p>
    <w:p w14:paraId="23103997" w14:textId="77777777" w:rsidR="00425385" w:rsidRPr="009B7C70" w:rsidRDefault="00425385" w:rsidP="00425385">
      <w:pPr>
        <w:pStyle w:val="a7"/>
        <w:spacing w:before="40" w:after="40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Удельные среднесуточные (за год) нормы водопотребления – </w:t>
      </w:r>
      <w:r w:rsidRPr="009B7C70">
        <w:rPr>
          <w:sz w:val="28"/>
          <w:szCs w:val="28"/>
          <w:lang w:val="en-US"/>
        </w:rPr>
        <w:t>q</w:t>
      </w:r>
      <w:r w:rsidRPr="009B7C70">
        <w:rPr>
          <w:sz w:val="28"/>
          <w:szCs w:val="28"/>
        </w:rPr>
        <w:t>ср, принятые СНиП 2.04.02-84*, включают расходы воды в жилых и общественных зданиях, а также в коммунальных предприятиях. Коэффициент суточной неравномерности водопотребления для определения максимальных расходов принят равным 1,2.</w:t>
      </w:r>
    </w:p>
    <w:p w14:paraId="407E188B" w14:textId="77777777" w:rsidR="00425385" w:rsidRPr="009B7C70" w:rsidRDefault="00425385" w:rsidP="00425385">
      <w:pPr>
        <w:pStyle w:val="a7"/>
        <w:jc w:val="center"/>
        <w:rPr>
          <w:b/>
          <w:sz w:val="28"/>
          <w:szCs w:val="28"/>
        </w:rPr>
      </w:pPr>
      <w:r w:rsidRPr="009B7C70">
        <w:rPr>
          <w:b/>
          <w:sz w:val="28"/>
          <w:szCs w:val="28"/>
        </w:rPr>
        <w:t>Удельные суточные нормы водопотребления</w:t>
      </w:r>
    </w:p>
    <w:p w14:paraId="4080594C" w14:textId="77777777" w:rsidR="00425385" w:rsidRPr="00136BB9" w:rsidRDefault="00425385" w:rsidP="00425385">
      <w:pPr>
        <w:pStyle w:val="a7"/>
        <w:spacing w:after="0"/>
        <w:ind w:left="284"/>
        <w:jc w:val="right"/>
      </w:pPr>
      <w:r w:rsidRPr="00136BB9">
        <w:t>Таблица№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2096"/>
        <w:gridCol w:w="2208"/>
      </w:tblGrid>
      <w:tr w:rsidR="00425385" w14:paraId="0BA5E801" w14:textId="77777777" w:rsidTr="005F137F">
        <w:trPr>
          <w:trHeight w:val="473"/>
          <w:jc w:val="center"/>
        </w:trPr>
        <w:tc>
          <w:tcPr>
            <w:tcW w:w="4983" w:type="dxa"/>
            <w:vMerge w:val="restart"/>
            <w:vAlign w:val="center"/>
          </w:tcPr>
          <w:p w14:paraId="16EE996B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t>Тип застройки</w:t>
            </w:r>
          </w:p>
        </w:tc>
        <w:tc>
          <w:tcPr>
            <w:tcW w:w="4304" w:type="dxa"/>
            <w:gridSpan w:val="2"/>
          </w:tcPr>
          <w:p w14:paraId="5A806B6C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t>Удельное хозяйственно-питьевое водопотребление на одного жителя среднесуточное (за год), л/сут</w:t>
            </w:r>
          </w:p>
        </w:tc>
      </w:tr>
      <w:tr w:rsidR="00425385" w14:paraId="306593D8" w14:textId="77777777" w:rsidTr="005F137F">
        <w:trPr>
          <w:trHeight w:val="419"/>
          <w:jc w:val="center"/>
        </w:trPr>
        <w:tc>
          <w:tcPr>
            <w:tcW w:w="4983" w:type="dxa"/>
            <w:vMerge/>
            <w:tcBorders>
              <w:bottom w:val="single" w:sz="4" w:space="0" w:color="auto"/>
            </w:tcBorders>
          </w:tcPr>
          <w:p w14:paraId="76C212B3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0E5460E8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t>Первая очередь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6164BC4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t>Расчетный срок</w:t>
            </w:r>
          </w:p>
        </w:tc>
      </w:tr>
      <w:tr w:rsidR="00425385" w14:paraId="206FDA94" w14:textId="77777777" w:rsidTr="005F137F">
        <w:trPr>
          <w:jc w:val="center"/>
        </w:trPr>
        <w:tc>
          <w:tcPr>
            <w:tcW w:w="4983" w:type="dxa"/>
            <w:tcBorders>
              <w:bottom w:val="single" w:sz="4" w:space="0" w:color="auto"/>
            </w:tcBorders>
          </w:tcPr>
          <w:p w14:paraId="43E57FB0" w14:textId="77777777" w:rsidR="00425385" w:rsidRPr="006279DD" w:rsidRDefault="00425385" w:rsidP="005F137F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sym w:font="Symbol" w:char="F0B7"/>
            </w:r>
            <w:r w:rsidRPr="006279DD">
              <w:rPr>
                <w:sz w:val="22"/>
                <w:szCs w:val="22"/>
              </w:rPr>
              <w:t xml:space="preserve">  малоэтажный жилой фонд 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566061F2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t>160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4A9A670A" w14:textId="77777777" w:rsidR="00425385" w:rsidRPr="006279DD" w:rsidRDefault="00425385" w:rsidP="005F137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279DD">
              <w:rPr>
                <w:sz w:val="22"/>
                <w:szCs w:val="22"/>
              </w:rPr>
              <w:t>200</w:t>
            </w:r>
          </w:p>
        </w:tc>
      </w:tr>
    </w:tbl>
    <w:p w14:paraId="7E212179" w14:textId="77777777" w:rsidR="00425385" w:rsidRPr="00D1412B" w:rsidRDefault="00425385" w:rsidP="00425385">
      <w:pPr>
        <w:ind w:firstLine="900"/>
        <w:jc w:val="both"/>
        <w:rPr>
          <w:rFonts w:ascii="Cambria" w:eastAsia="Calibri" w:hAnsi="Cambria" w:cs="Times New Roman"/>
        </w:rPr>
      </w:pPr>
    </w:p>
    <w:p w14:paraId="580E2A9F" w14:textId="77777777" w:rsidR="00425385" w:rsidRPr="009B7C70" w:rsidRDefault="00425385" w:rsidP="009B7C70">
      <w:pPr>
        <w:spacing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9B7C70">
        <w:rPr>
          <w:rFonts w:ascii="Cambria" w:eastAsia="Calibri" w:hAnsi="Cambria" w:cs="Times New Roman"/>
          <w:bCs/>
          <w:iCs/>
          <w:sz w:val="28"/>
          <w:szCs w:val="28"/>
        </w:rPr>
        <w:t>Расходы воды на мойку улиц и полив</w:t>
      </w:r>
      <w:r w:rsidRPr="009B7C70">
        <w:rPr>
          <w:rFonts w:ascii="Cambria" w:eastAsia="Calibri" w:hAnsi="Cambria" w:cs="Times New Roman"/>
          <w:sz w:val="28"/>
          <w:szCs w:val="28"/>
        </w:rPr>
        <w:t xml:space="preserve"> зеленых насаждений  из сети хозпитьевого водопровода в  поливомоечный сезон подсчитаны по нормативам СниПа 2.04.02-84* из расчёта 50л/сут на одного жителя, - эти расходы соответствуют максимально-суточным. Продолжительность поливомоечного периода совпадает, в среднем, с устойчивой температурой воздуха  +10</w:t>
      </w:r>
      <w:r w:rsidRPr="009B7C70">
        <w:rPr>
          <w:rFonts w:ascii="Cambria" w:eastAsia="Calibri" w:hAnsi="Cambria" w:cs="Times New Roman"/>
          <w:sz w:val="28"/>
          <w:szCs w:val="28"/>
          <w:vertAlign w:val="superscript"/>
        </w:rPr>
        <w:t>о</w:t>
      </w:r>
      <w:r w:rsidRPr="009B7C70">
        <w:rPr>
          <w:rFonts w:ascii="Cambria" w:eastAsia="Calibri" w:hAnsi="Cambria" w:cs="Times New Roman"/>
          <w:sz w:val="28"/>
          <w:szCs w:val="28"/>
        </w:rPr>
        <w:t>С и выше, что для  Кучеряевского сельского поселения составляет  около 153дней или порядка 42% года, - эти показатели приняты для исчисления среднесуточных (за год) расходов воды на  поливку.</w:t>
      </w:r>
    </w:p>
    <w:p w14:paraId="328605C8" w14:textId="77777777" w:rsidR="00425385" w:rsidRPr="009B7C70" w:rsidRDefault="00425385" w:rsidP="009B7C70">
      <w:pPr>
        <w:pStyle w:val="a7"/>
        <w:tabs>
          <w:tab w:val="left" w:pos="3780"/>
          <w:tab w:val="center" w:pos="4950"/>
        </w:tabs>
        <w:jc w:val="both"/>
        <w:rPr>
          <w:b/>
          <w:bCs/>
          <w:i/>
          <w:iCs/>
          <w:sz w:val="28"/>
          <w:szCs w:val="28"/>
        </w:rPr>
      </w:pPr>
      <w:r w:rsidRPr="009B7C70">
        <w:rPr>
          <w:bCs/>
          <w:iCs/>
          <w:sz w:val="28"/>
          <w:szCs w:val="28"/>
        </w:rPr>
        <w:t>Сводные показатели расчетных расходов воды питьевого качества по системе водоснабжения Кучеряевского сельского подсчитаны в таблице №4 и составляют</w:t>
      </w:r>
      <w:r w:rsidRPr="009B7C70">
        <w:rPr>
          <w:b/>
          <w:bCs/>
          <w:i/>
          <w:iCs/>
          <w:sz w:val="28"/>
          <w:szCs w:val="28"/>
        </w:rPr>
        <w:t xml:space="preserve"> </w:t>
      </w:r>
      <w:r w:rsidRPr="009B7C70">
        <w:rPr>
          <w:sz w:val="28"/>
          <w:szCs w:val="28"/>
        </w:rPr>
        <w:t>(округлённо)</w:t>
      </w:r>
      <w:r w:rsidRPr="009B7C70">
        <w:rPr>
          <w:b/>
          <w:bCs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139"/>
      </w:tblGrid>
      <w:tr w:rsidR="00425385" w:rsidRPr="006279DD" w14:paraId="7A25F5A0" w14:textId="77777777" w:rsidTr="005F137F">
        <w:tc>
          <w:tcPr>
            <w:tcW w:w="5148" w:type="dxa"/>
          </w:tcPr>
          <w:p w14:paraId="5A989256" w14:textId="77777777" w:rsidR="00425385" w:rsidRPr="00871FDC" w:rsidRDefault="00425385" w:rsidP="005F137F">
            <w:pPr>
              <w:pStyle w:val="a7"/>
            </w:pPr>
            <w:r w:rsidRPr="006279DD">
              <w:sym w:font="Symbol" w:char="F0B7"/>
            </w:r>
            <w:r w:rsidRPr="002154CC">
              <w:t xml:space="preserve"> на </w:t>
            </w:r>
            <w:r w:rsidRPr="006279DD">
              <w:rPr>
                <w:lang w:val="en-US"/>
              </w:rPr>
              <w:t>I</w:t>
            </w:r>
            <w:r w:rsidRPr="002154CC">
              <w:t xml:space="preserve"> очередь строительства </w:t>
            </w:r>
          </w:p>
        </w:tc>
        <w:tc>
          <w:tcPr>
            <w:tcW w:w="4139" w:type="dxa"/>
          </w:tcPr>
          <w:p w14:paraId="2A32CE6D" w14:textId="77777777" w:rsidR="00425385" w:rsidRPr="006279DD" w:rsidRDefault="00425385" w:rsidP="005F137F">
            <w:pPr>
              <w:pStyle w:val="a7"/>
              <w:rPr>
                <w:b/>
                <w:bCs/>
                <w:i/>
                <w:iCs/>
              </w:rPr>
            </w:pPr>
          </w:p>
        </w:tc>
      </w:tr>
      <w:tr w:rsidR="00425385" w:rsidRPr="006279DD" w14:paraId="70979BDF" w14:textId="77777777" w:rsidTr="005F137F">
        <w:tc>
          <w:tcPr>
            <w:tcW w:w="5148" w:type="dxa"/>
          </w:tcPr>
          <w:p w14:paraId="1D4CE6A6" w14:textId="77777777" w:rsidR="00425385" w:rsidRPr="006279DD" w:rsidRDefault="00425385" w:rsidP="005F137F">
            <w:pPr>
              <w:pStyle w:val="a7"/>
              <w:ind w:firstLine="360"/>
              <w:rPr>
                <w:b/>
                <w:bCs/>
                <w:i/>
                <w:iCs/>
              </w:rPr>
            </w:pPr>
            <w:r w:rsidRPr="00C96BA9">
              <w:t>- среднесуточные (за год)</w:t>
            </w:r>
          </w:p>
        </w:tc>
        <w:tc>
          <w:tcPr>
            <w:tcW w:w="4139" w:type="dxa"/>
          </w:tcPr>
          <w:p w14:paraId="2A393AF5" w14:textId="77777777" w:rsidR="00425385" w:rsidRPr="006279DD" w:rsidRDefault="00425385" w:rsidP="005F137F">
            <w:pPr>
              <w:pStyle w:val="a7"/>
              <w:ind w:firstLine="713"/>
              <w:rPr>
                <w:b/>
                <w:bCs/>
                <w:i/>
                <w:iCs/>
              </w:rPr>
            </w:pPr>
            <w:r>
              <w:t>0,17</w:t>
            </w:r>
            <w:r w:rsidRPr="00C96BA9">
              <w:t xml:space="preserve">  тыс. м</w:t>
            </w:r>
            <w:r w:rsidRPr="006279DD">
              <w:rPr>
                <w:vertAlign w:val="superscript"/>
              </w:rPr>
              <w:t>3</w:t>
            </w:r>
            <w:r w:rsidRPr="00C96BA9">
              <w:t>/сут</w:t>
            </w:r>
          </w:p>
        </w:tc>
      </w:tr>
      <w:tr w:rsidR="00425385" w:rsidRPr="006279DD" w14:paraId="25ADE6D6" w14:textId="77777777" w:rsidTr="005F137F">
        <w:tc>
          <w:tcPr>
            <w:tcW w:w="5148" w:type="dxa"/>
          </w:tcPr>
          <w:p w14:paraId="0343B62C" w14:textId="77777777" w:rsidR="00425385" w:rsidRPr="006279DD" w:rsidRDefault="00425385" w:rsidP="005F137F">
            <w:pPr>
              <w:pStyle w:val="a7"/>
              <w:ind w:firstLine="360"/>
              <w:rPr>
                <w:b/>
                <w:bCs/>
                <w:i/>
                <w:iCs/>
              </w:rPr>
            </w:pPr>
            <w:r w:rsidRPr="00C96BA9">
              <w:t>- в сутки максимального водопотребления</w:t>
            </w:r>
          </w:p>
        </w:tc>
        <w:tc>
          <w:tcPr>
            <w:tcW w:w="4139" w:type="dxa"/>
          </w:tcPr>
          <w:p w14:paraId="57B068B6" w14:textId="77777777" w:rsidR="00425385" w:rsidRPr="006279DD" w:rsidRDefault="00425385" w:rsidP="005F137F">
            <w:pPr>
              <w:pStyle w:val="a7"/>
              <w:ind w:firstLine="713"/>
              <w:rPr>
                <w:b/>
                <w:bCs/>
                <w:i/>
                <w:iCs/>
              </w:rPr>
            </w:pPr>
            <w:r>
              <w:t>0,20</w:t>
            </w:r>
            <w:r w:rsidRPr="00C96BA9">
              <w:t xml:space="preserve">  тыс. м</w:t>
            </w:r>
            <w:r w:rsidRPr="006279DD">
              <w:rPr>
                <w:vertAlign w:val="superscript"/>
              </w:rPr>
              <w:t>3</w:t>
            </w:r>
            <w:r w:rsidRPr="00C96BA9">
              <w:t>/сут</w:t>
            </w:r>
          </w:p>
        </w:tc>
      </w:tr>
      <w:tr w:rsidR="00425385" w:rsidRPr="006279DD" w14:paraId="27B174C7" w14:textId="77777777" w:rsidTr="005F137F">
        <w:tc>
          <w:tcPr>
            <w:tcW w:w="5148" w:type="dxa"/>
          </w:tcPr>
          <w:p w14:paraId="1B7D6C9F" w14:textId="77777777" w:rsidR="00425385" w:rsidRPr="006279DD" w:rsidRDefault="00425385" w:rsidP="005F137F">
            <w:pPr>
              <w:pStyle w:val="a7"/>
              <w:rPr>
                <w:b/>
                <w:bCs/>
                <w:i/>
                <w:iCs/>
              </w:rPr>
            </w:pPr>
            <w:r w:rsidRPr="006279DD">
              <w:sym w:font="Symbol" w:char="F0B7"/>
            </w:r>
            <w:r w:rsidRPr="00C96BA9">
              <w:t xml:space="preserve"> на расчётный срок </w:t>
            </w:r>
          </w:p>
        </w:tc>
        <w:tc>
          <w:tcPr>
            <w:tcW w:w="4139" w:type="dxa"/>
          </w:tcPr>
          <w:p w14:paraId="35BCD12D" w14:textId="77777777" w:rsidR="00425385" w:rsidRPr="006279DD" w:rsidRDefault="00425385" w:rsidP="005F137F">
            <w:pPr>
              <w:pStyle w:val="a7"/>
              <w:ind w:firstLine="713"/>
              <w:rPr>
                <w:b/>
                <w:bCs/>
                <w:i/>
                <w:iCs/>
              </w:rPr>
            </w:pPr>
          </w:p>
        </w:tc>
      </w:tr>
      <w:tr w:rsidR="00425385" w:rsidRPr="006279DD" w14:paraId="00F9B923" w14:textId="77777777" w:rsidTr="005F137F">
        <w:tc>
          <w:tcPr>
            <w:tcW w:w="5148" w:type="dxa"/>
          </w:tcPr>
          <w:p w14:paraId="5DD9D06E" w14:textId="77777777" w:rsidR="00425385" w:rsidRPr="006279DD" w:rsidRDefault="00425385" w:rsidP="005F137F">
            <w:pPr>
              <w:pStyle w:val="a7"/>
              <w:ind w:firstLine="360"/>
              <w:rPr>
                <w:b/>
                <w:bCs/>
                <w:i/>
                <w:iCs/>
              </w:rPr>
            </w:pPr>
            <w:r w:rsidRPr="00C96BA9">
              <w:t>- среднесуточные (за год)</w:t>
            </w:r>
          </w:p>
        </w:tc>
        <w:tc>
          <w:tcPr>
            <w:tcW w:w="4139" w:type="dxa"/>
          </w:tcPr>
          <w:p w14:paraId="081DF983" w14:textId="77777777" w:rsidR="00425385" w:rsidRPr="006279DD" w:rsidRDefault="00425385" w:rsidP="005F137F">
            <w:pPr>
              <w:pStyle w:val="a7"/>
              <w:ind w:firstLine="713"/>
              <w:rPr>
                <w:b/>
                <w:bCs/>
                <w:i/>
                <w:iCs/>
              </w:rPr>
            </w:pPr>
            <w:r>
              <w:t>0,19</w:t>
            </w:r>
            <w:r w:rsidRPr="00C96BA9">
              <w:t xml:space="preserve">  тыс. м</w:t>
            </w:r>
            <w:r w:rsidRPr="006279DD">
              <w:rPr>
                <w:vertAlign w:val="superscript"/>
              </w:rPr>
              <w:t>3</w:t>
            </w:r>
            <w:r w:rsidRPr="00C96BA9">
              <w:t>сут</w:t>
            </w:r>
          </w:p>
        </w:tc>
      </w:tr>
      <w:tr w:rsidR="00425385" w:rsidRPr="006279DD" w14:paraId="6F8FB39B" w14:textId="77777777" w:rsidTr="005F137F">
        <w:tc>
          <w:tcPr>
            <w:tcW w:w="5148" w:type="dxa"/>
          </w:tcPr>
          <w:p w14:paraId="07401D14" w14:textId="77777777" w:rsidR="00425385" w:rsidRPr="00C96BA9" w:rsidRDefault="00425385" w:rsidP="005F137F">
            <w:pPr>
              <w:pStyle w:val="a7"/>
              <w:ind w:firstLine="360"/>
            </w:pPr>
            <w:r w:rsidRPr="00C96BA9">
              <w:lastRenderedPageBreak/>
              <w:t>- в сутки максимального водопотребления</w:t>
            </w:r>
          </w:p>
        </w:tc>
        <w:tc>
          <w:tcPr>
            <w:tcW w:w="4139" w:type="dxa"/>
          </w:tcPr>
          <w:p w14:paraId="41A845EF" w14:textId="77777777" w:rsidR="00425385" w:rsidRPr="006279DD" w:rsidRDefault="00425385" w:rsidP="005F137F">
            <w:pPr>
              <w:pStyle w:val="a7"/>
              <w:ind w:firstLine="713"/>
              <w:rPr>
                <w:b/>
                <w:bCs/>
                <w:i/>
                <w:iCs/>
              </w:rPr>
            </w:pPr>
            <w:r>
              <w:t>0,22</w:t>
            </w:r>
            <w:r w:rsidRPr="00C96BA9">
              <w:t xml:space="preserve">  тыс. м</w:t>
            </w:r>
            <w:r w:rsidRPr="006279DD">
              <w:rPr>
                <w:vertAlign w:val="superscript"/>
              </w:rPr>
              <w:t>3</w:t>
            </w:r>
            <w:r w:rsidRPr="00C96BA9">
              <w:t>/сут</w:t>
            </w:r>
          </w:p>
        </w:tc>
      </w:tr>
    </w:tbl>
    <w:p w14:paraId="76EA384B" w14:textId="77777777" w:rsidR="00DC2AAD" w:rsidRDefault="00DC2AAD" w:rsidP="009B7C70">
      <w:pPr>
        <w:pStyle w:val="a7"/>
        <w:tabs>
          <w:tab w:val="left" w:pos="3780"/>
          <w:tab w:val="center" w:pos="4950"/>
        </w:tabs>
        <w:spacing w:before="120"/>
        <w:ind w:left="0"/>
        <w:rPr>
          <w:b/>
          <w:sz w:val="26"/>
          <w:szCs w:val="26"/>
        </w:rPr>
      </w:pPr>
    </w:p>
    <w:p w14:paraId="127E802C" w14:textId="77777777" w:rsidR="00425385" w:rsidRPr="009B7C70" w:rsidRDefault="00425385" w:rsidP="00425385">
      <w:pPr>
        <w:pStyle w:val="a7"/>
        <w:tabs>
          <w:tab w:val="left" w:pos="3780"/>
          <w:tab w:val="center" w:pos="4950"/>
        </w:tabs>
        <w:spacing w:before="120"/>
        <w:ind w:left="284"/>
        <w:rPr>
          <w:b/>
          <w:sz w:val="28"/>
          <w:szCs w:val="28"/>
        </w:rPr>
      </w:pPr>
      <w:r w:rsidRPr="009B7C70">
        <w:rPr>
          <w:b/>
          <w:sz w:val="28"/>
          <w:szCs w:val="28"/>
        </w:rPr>
        <w:t>Схема водоснабжения</w:t>
      </w:r>
    </w:p>
    <w:p w14:paraId="1A07D341" w14:textId="77777777" w:rsidR="00425385" w:rsidRPr="009B7C70" w:rsidRDefault="00425385" w:rsidP="00425385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Схема хозяйственно-питьевого водоснабжения поселения принята однозонной,  противопожарной, низкого давления. Минимальный свободный напор в сети при максимальном водопотреблении для одноэтажной застройки принят не менее </w:t>
      </w:r>
      <w:smartTag w:uri="urn:schemas-microsoft-com:office:smarttags" w:element="metricconverter">
        <w:smartTagPr>
          <w:attr w:name="ProductID" w:val="10 м"/>
        </w:smartTagPr>
        <w:r w:rsidRPr="009B7C70">
          <w:rPr>
            <w:sz w:val="28"/>
            <w:szCs w:val="28"/>
          </w:rPr>
          <w:t>10 м</w:t>
        </w:r>
      </w:smartTag>
      <w:r w:rsidRPr="009B7C70">
        <w:rPr>
          <w:sz w:val="28"/>
          <w:szCs w:val="28"/>
        </w:rPr>
        <w:t xml:space="preserve">, а при большей этажности на каждый этаж добавляется </w:t>
      </w:r>
      <w:smartTag w:uri="urn:schemas-microsoft-com:office:smarttags" w:element="metricconverter">
        <w:smartTagPr>
          <w:attr w:name="ProductID" w:val="4 м"/>
        </w:smartTagPr>
        <w:r w:rsidRPr="009B7C70">
          <w:rPr>
            <w:sz w:val="28"/>
            <w:szCs w:val="28"/>
          </w:rPr>
          <w:t>4 м</w:t>
        </w:r>
      </w:smartTag>
      <w:r w:rsidRPr="009B7C70">
        <w:rPr>
          <w:sz w:val="28"/>
          <w:szCs w:val="28"/>
        </w:rPr>
        <w:t xml:space="preserve">. </w:t>
      </w:r>
    </w:p>
    <w:p w14:paraId="39403217" w14:textId="77777777" w:rsidR="00425385" w:rsidRPr="009B7C70" w:rsidRDefault="00425385" w:rsidP="00425385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Проектом предусматривается дальнейшее развитие системы водоснабжения. Перекладка изношенных сетей, строительство новых водонапорных башен и бурение водозаборных скважин.</w:t>
      </w:r>
    </w:p>
    <w:p w14:paraId="6ECE6F26" w14:textId="77777777" w:rsidR="00425385" w:rsidRPr="009B7C70" w:rsidRDefault="00425385" w:rsidP="00425385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9B7C70">
        <w:rPr>
          <w:bCs/>
          <w:sz w:val="28"/>
          <w:szCs w:val="28"/>
        </w:rPr>
        <w:t>Требуемый объём резервуаров чистой воды (РЧВ) на данной стадии принят порядка 30% от максимально-суточного водопотребления. Ёмкость РЧВ включает регулирующий, аварийный, противопожарный и контактный объёмы воды</w:t>
      </w:r>
      <w:r w:rsidRPr="009B7C70">
        <w:rPr>
          <w:sz w:val="28"/>
          <w:szCs w:val="28"/>
        </w:rPr>
        <w:t>.</w:t>
      </w:r>
    </w:p>
    <w:p w14:paraId="008AF9FF" w14:textId="77777777" w:rsidR="00425385" w:rsidRPr="009B7C70" w:rsidRDefault="00425385" w:rsidP="00425385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B7C70">
        <w:rPr>
          <w:bCs/>
          <w:sz w:val="28"/>
          <w:szCs w:val="28"/>
        </w:rPr>
        <w:t xml:space="preserve">Водопроводная сеть трассируется по кольцевой схеме, оборудуется аварийными перемычками, на сети устанавливаются колодцы с пожарными гидрантами и прочей водопроводной арматурой. </w:t>
      </w:r>
    </w:p>
    <w:p w14:paraId="6EA56268" w14:textId="77777777" w:rsidR="00425385" w:rsidRPr="009B7C70" w:rsidRDefault="00425385" w:rsidP="00425385">
      <w:pPr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9B7C70">
        <w:rPr>
          <w:rFonts w:ascii="Cambria" w:eastAsia="Calibri" w:hAnsi="Cambria" w:cs="Times New Roman"/>
          <w:sz w:val="28"/>
          <w:szCs w:val="28"/>
        </w:rPr>
        <w:t>Потребность населения в питьевом водоснабжении может быть реализована за счет эксплуатации существующих водозаборных сооружений, поиска и разведки новых месторождений подземных вод и утверждение запасов в ГКЗ.</w:t>
      </w:r>
    </w:p>
    <w:p w14:paraId="59BD2784" w14:textId="77777777" w:rsidR="00425385" w:rsidRPr="009B7C70" w:rsidRDefault="00425385" w:rsidP="00425385">
      <w:pPr>
        <w:ind w:firstLine="90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9B7C70">
        <w:rPr>
          <w:rFonts w:ascii="Calibri" w:eastAsia="Calibri" w:hAnsi="Calibri" w:cs="Times New Roman"/>
          <w:b/>
          <w:sz w:val="28"/>
          <w:szCs w:val="28"/>
        </w:rPr>
        <w:t xml:space="preserve">Расход воды на хозяйственно-питьевые нужды на </w:t>
      </w:r>
      <w:r w:rsidRPr="009B7C70">
        <w:rPr>
          <w:rFonts w:ascii="Calibri" w:eastAsia="Calibri" w:hAnsi="Calibri" w:cs="Times New Roman"/>
          <w:b/>
          <w:sz w:val="28"/>
          <w:szCs w:val="28"/>
          <w:lang w:val="en-US"/>
        </w:rPr>
        <w:t>I</w:t>
      </w:r>
      <w:r w:rsidRPr="009B7C70">
        <w:rPr>
          <w:rFonts w:ascii="Calibri" w:eastAsia="Calibri" w:hAnsi="Calibri" w:cs="Times New Roman"/>
          <w:b/>
          <w:sz w:val="28"/>
          <w:szCs w:val="28"/>
        </w:rPr>
        <w:t>-ую очередь</w:t>
      </w:r>
    </w:p>
    <w:p w14:paraId="48A1E25F" w14:textId="77777777" w:rsidR="00425385" w:rsidRDefault="00425385" w:rsidP="00425385">
      <w:pPr>
        <w:ind w:firstLine="90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таблица№6</w:t>
      </w:r>
    </w:p>
    <w:tbl>
      <w:tblPr>
        <w:tblW w:w="9394" w:type="dxa"/>
        <w:tblInd w:w="93" w:type="dxa"/>
        <w:tblLook w:val="0000" w:firstRow="0" w:lastRow="0" w:firstColumn="0" w:lastColumn="0" w:noHBand="0" w:noVBand="0"/>
      </w:tblPr>
      <w:tblGrid>
        <w:gridCol w:w="574"/>
        <w:gridCol w:w="3430"/>
        <w:gridCol w:w="2073"/>
        <w:gridCol w:w="1343"/>
        <w:gridCol w:w="2031"/>
      </w:tblGrid>
      <w:tr w:rsidR="00425385" w:rsidRPr="00EB0B7C" w14:paraId="5AD4248E" w14:textId="77777777" w:rsidTr="005F137F">
        <w:trPr>
          <w:trHeight w:val="12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342D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57C6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0DF7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77B4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E5FF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Кучеряевское сельское поселение</w:t>
            </w:r>
          </w:p>
        </w:tc>
      </w:tr>
      <w:tr w:rsidR="00425385" w:rsidRPr="00EB0B7C" w14:paraId="0CD983FF" w14:textId="77777777" w:rsidTr="005F137F">
        <w:trPr>
          <w:trHeight w:val="3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346B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9FA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F2FF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FF0D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441A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5</w:t>
            </w:r>
          </w:p>
        </w:tc>
      </w:tr>
      <w:tr w:rsidR="00425385" w:rsidRPr="00EB0B7C" w14:paraId="510166B5" w14:textId="77777777" w:rsidTr="005F137F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A98C5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33CE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2613E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967A8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7397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</w:tr>
      <w:tr w:rsidR="00425385" w:rsidRPr="00EB0B7C" w14:paraId="15D7DEEF" w14:textId="77777777" w:rsidTr="005F137F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1B73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E19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малоэтажный жилой фонд без ванн qср = 160 л/сут/чел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7F583E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274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9A93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0,84</w:t>
            </w:r>
          </w:p>
        </w:tc>
      </w:tr>
      <w:tr w:rsidR="00425385" w:rsidRPr="00EB0B7C" w14:paraId="51642165" w14:textId="77777777" w:rsidTr="005F137F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F06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57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AB71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F3E1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D2D0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0,13</w:t>
            </w:r>
          </w:p>
        </w:tc>
      </w:tr>
      <w:tr w:rsidR="00425385" w:rsidRPr="00EB0B7C" w14:paraId="3FE09A78" w14:textId="77777777" w:rsidTr="005F137F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380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F6E2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E41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063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A2CE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0,16</w:t>
            </w:r>
          </w:p>
        </w:tc>
      </w:tr>
      <w:tr w:rsidR="00425385" w:rsidRPr="00EB0B7C" w14:paraId="37272750" w14:textId="77777777" w:rsidTr="005F137F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BB12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7455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Расходы воды на полив улиц и зеленых насаждений</w:t>
            </w: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D611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425385" w:rsidRPr="00EB0B7C" w14:paraId="5B236D78" w14:textId="77777777" w:rsidTr="005F137F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F96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FB33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q</w:t>
            </w:r>
            <w:r w:rsidRPr="00EB0B7C">
              <w:rPr>
                <w:rFonts w:ascii="Cambria" w:eastAsia="Calibri" w:hAnsi="Cambria" w:cs="Times New Roman"/>
                <w:vertAlign w:val="subscript"/>
              </w:rPr>
              <w:t>max</w:t>
            </w:r>
            <w:r w:rsidRPr="00EB0B7C">
              <w:rPr>
                <w:rFonts w:ascii="Cambria" w:eastAsia="Calibri" w:hAnsi="Cambria" w:cs="Times New Roman"/>
              </w:rPr>
              <w:t xml:space="preserve"> = 50 л/сут/чел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D8A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362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066E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0,84</w:t>
            </w:r>
          </w:p>
        </w:tc>
      </w:tr>
      <w:tr w:rsidR="00425385" w:rsidRPr="00EB0B7C" w14:paraId="00071972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87AE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E6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9A41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8FF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0D90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0,02</w:t>
            </w:r>
          </w:p>
        </w:tc>
      </w:tr>
      <w:tr w:rsidR="00425385" w:rsidRPr="00EB0B7C" w14:paraId="4D334C55" w14:textId="77777777" w:rsidTr="005F137F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7CC82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D6381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Расходы воды на нужды местной промышленности от системы горводопровода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2FE5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2A79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0,02</w:t>
            </w:r>
          </w:p>
        </w:tc>
      </w:tr>
      <w:tr w:rsidR="00425385" w:rsidRPr="00EB0B7C" w14:paraId="71784E94" w14:textId="77777777" w:rsidTr="005F137F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33C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lastRenderedPageBreak/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CCB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Суммарные расходы в целом по системе горводопровода </w:t>
            </w:r>
          </w:p>
          <w:p w14:paraId="4DB401D0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(пп. I</w:t>
            </w:r>
            <w:proofErr w:type="gramStart"/>
            <w:r w:rsidRPr="00EB0B7C">
              <w:rPr>
                <w:rFonts w:ascii="Cambria" w:eastAsia="Calibri" w:hAnsi="Cambria" w:cs="Times New Roman"/>
                <w:bCs/>
              </w:rPr>
              <w:t>+  II</w:t>
            </w:r>
            <w:proofErr w:type="gramEnd"/>
            <w:r w:rsidRPr="00EB0B7C">
              <w:rPr>
                <w:rFonts w:ascii="Cambria" w:eastAsia="Calibri" w:hAnsi="Cambria" w:cs="Times New Roman"/>
                <w:bCs/>
              </w:rPr>
              <w:t xml:space="preserve"> + III )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5C1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65F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1BED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0,17</w:t>
            </w:r>
          </w:p>
        </w:tc>
      </w:tr>
      <w:tr w:rsidR="00425385" w:rsidRPr="00EB0B7C" w14:paraId="63C85F68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6AC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BE4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273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B535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7864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0,20</w:t>
            </w:r>
          </w:p>
        </w:tc>
      </w:tr>
      <w:tr w:rsidR="00425385" w:rsidRPr="00EB0B7C" w14:paraId="0D47DC05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2C6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F2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427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D11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0A40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</w:t>
            </w:r>
          </w:p>
        </w:tc>
      </w:tr>
      <w:tr w:rsidR="00425385" w:rsidRPr="00EB0B7C" w14:paraId="65BEE3F7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A16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F4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4E0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D4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6D11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</w:t>
            </w:r>
          </w:p>
        </w:tc>
      </w:tr>
      <w:tr w:rsidR="00425385" w:rsidRPr="00EB0B7C" w14:paraId="12F8A27C" w14:textId="77777777" w:rsidTr="005F137F">
        <w:trPr>
          <w:trHeight w:val="67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5CC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C1687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Среднесуточное (за год) водопотребление на одного жителя округлённо- всегов том </w:t>
            </w:r>
            <w:proofErr w:type="gramStart"/>
            <w:r w:rsidRPr="00EB0B7C">
              <w:rPr>
                <w:rFonts w:ascii="Cambria" w:eastAsia="Calibri" w:hAnsi="Cambria" w:cs="Times New Roman"/>
                <w:bCs/>
              </w:rPr>
              <w:t>числе:-</w:t>
            </w:r>
            <w:proofErr w:type="gramEnd"/>
            <w:r w:rsidRPr="00EB0B7C">
              <w:rPr>
                <w:rFonts w:ascii="Cambria" w:eastAsia="Calibri" w:hAnsi="Cambria" w:cs="Times New Roman"/>
                <w:bCs/>
              </w:rPr>
              <w:t xml:space="preserve"> на хозпитьевые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D7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л/сут/чел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68C1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205</w:t>
            </w:r>
          </w:p>
        </w:tc>
      </w:tr>
      <w:tr w:rsidR="00425385" w:rsidRPr="00EB0B7C" w14:paraId="69A5E37F" w14:textId="77777777" w:rsidTr="005F137F">
        <w:trPr>
          <w:trHeight w:val="58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7F3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0355B5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E2D0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л/сут/чел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3248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160</w:t>
            </w:r>
          </w:p>
        </w:tc>
      </w:tr>
    </w:tbl>
    <w:p w14:paraId="1C157C32" w14:textId="77777777" w:rsidR="00425385" w:rsidRDefault="00425385" w:rsidP="00425385">
      <w:pPr>
        <w:spacing w:after="0"/>
        <w:ind w:firstLine="900"/>
        <w:jc w:val="right"/>
        <w:rPr>
          <w:rFonts w:ascii="Calibri" w:eastAsia="Calibri" w:hAnsi="Calibri" w:cs="Times New Roman"/>
        </w:rPr>
      </w:pPr>
    </w:p>
    <w:p w14:paraId="7F4A43B5" w14:textId="77777777" w:rsidR="00425385" w:rsidRPr="00A62D6D" w:rsidRDefault="00425385" w:rsidP="00425385">
      <w:pPr>
        <w:ind w:firstLine="900"/>
        <w:jc w:val="both"/>
        <w:rPr>
          <w:rFonts w:ascii="Calibri" w:eastAsia="Calibri" w:hAnsi="Calibri" w:cs="Times New Roman"/>
          <w:b/>
        </w:rPr>
      </w:pPr>
      <w:r w:rsidRPr="00500E48">
        <w:rPr>
          <w:rFonts w:ascii="Calibri" w:eastAsia="Calibri" w:hAnsi="Calibri" w:cs="Times New Roman"/>
          <w:b/>
        </w:rPr>
        <w:t xml:space="preserve">Расход воды на хозяйственно-питьевые нужды на </w:t>
      </w:r>
      <w:r>
        <w:rPr>
          <w:rFonts w:ascii="Calibri" w:eastAsia="Calibri" w:hAnsi="Calibri" w:cs="Times New Roman"/>
          <w:b/>
        </w:rPr>
        <w:t>расчетный срок</w:t>
      </w:r>
    </w:p>
    <w:p w14:paraId="5F1463C6" w14:textId="77777777" w:rsidR="00425385" w:rsidRDefault="00425385" w:rsidP="00425385">
      <w:pPr>
        <w:ind w:firstLine="90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таблица№7</w:t>
      </w:r>
    </w:p>
    <w:tbl>
      <w:tblPr>
        <w:tblW w:w="9394" w:type="dxa"/>
        <w:tblInd w:w="93" w:type="dxa"/>
        <w:tblLook w:val="0000" w:firstRow="0" w:lastRow="0" w:firstColumn="0" w:lastColumn="0" w:noHBand="0" w:noVBand="0"/>
      </w:tblPr>
      <w:tblGrid>
        <w:gridCol w:w="574"/>
        <w:gridCol w:w="3430"/>
        <w:gridCol w:w="2073"/>
        <w:gridCol w:w="1343"/>
        <w:gridCol w:w="2031"/>
      </w:tblGrid>
      <w:tr w:rsidR="00425385" w:rsidRPr="00EB0B7C" w14:paraId="5268D189" w14:textId="77777777" w:rsidTr="005F137F">
        <w:trPr>
          <w:trHeight w:val="12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87DC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D019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2C5E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F175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F125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Кучеряевское сельское поселение</w:t>
            </w:r>
          </w:p>
        </w:tc>
      </w:tr>
      <w:tr w:rsidR="00425385" w:rsidRPr="00EB0B7C" w14:paraId="102F97D3" w14:textId="77777777" w:rsidTr="005F137F">
        <w:trPr>
          <w:trHeight w:val="3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5E59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2D2F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4E65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6F4D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B6B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5</w:t>
            </w:r>
          </w:p>
        </w:tc>
      </w:tr>
      <w:tr w:rsidR="00425385" w:rsidRPr="00EB0B7C" w14:paraId="08BB7E81" w14:textId="77777777" w:rsidTr="005F137F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025D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4935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A3963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8819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D2E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</w:tr>
      <w:tr w:rsidR="00425385" w:rsidRPr="00EB0B7C" w14:paraId="21E8D191" w14:textId="77777777" w:rsidTr="005F137F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DB61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AC7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малоэтажный жилой фонд без ванн qср = 200 л/сут/чел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01C32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BE95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3DEE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0,77</w:t>
            </w:r>
          </w:p>
        </w:tc>
      </w:tr>
      <w:tr w:rsidR="00425385" w:rsidRPr="00EB0B7C" w14:paraId="6F95B2D5" w14:textId="77777777" w:rsidTr="005F137F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761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A4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D248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041A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1B28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0,15</w:t>
            </w:r>
          </w:p>
        </w:tc>
      </w:tr>
      <w:tr w:rsidR="00425385" w:rsidRPr="00EB0B7C" w14:paraId="264D64D8" w14:textId="77777777" w:rsidTr="005F137F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90D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EF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F0C0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D2B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6019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0,18</w:t>
            </w:r>
          </w:p>
        </w:tc>
      </w:tr>
      <w:tr w:rsidR="00425385" w:rsidRPr="00EB0B7C" w14:paraId="54599B8E" w14:textId="77777777" w:rsidTr="005F137F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6A12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DF78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Расходы воды на полив улиц и зеленых насаждений</w:t>
            </w: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1DE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425385" w:rsidRPr="00EB0B7C" w14:paraId="2787E9B6" w14:textId="77777777" w:rsidTr="005F137F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84B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D43A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q</w:t>
            </w:r>
            <w:r w:rsidRPr="00EB0B7C">
              <w:rPr>
                <w:rFonts w:ascii="Cambria" w:eastAsia="Calibri" w:hAnsi="Cambria" w:cs="Times New Roman"/>
                <w:vertAlign w:val="subscript"/>
              </w:rPr>
              <w:t>max</w:t>
            </w:r>
            <w:r w:rsidRPr="00EB0B7C">
              <w:rPr>
                <w:rFonts w:ascii="Cambria" w:eastAsia="Calibri" w:hAnsi="Cambria" w:cs="Times New Roman"/>
              </w:rPr>
              <w:t xml:space="preserve"> = 50 л/сут/чел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63D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7CA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EFAF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0,77</w:t>
            </w:r>
          </w:p>
        </w:tc>
      </w:tr>
      <w:tr w:rsidR="00425385" w:rsidRPr="00EB0B7C" w14:paraId="47F1AF65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C7E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B4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5498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157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9D05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0,02</w:t>
            </w:r>
          </w:p>
        </w:tc>
      </w:tr>
      <w:tr w:rsidR="00425385" w:rsidRPr="00EB0B7C" w14:paraId="23A404E9" w14:textId="77777777" w:rsidTr="005F137F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82B8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D9C32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Расходы воды на нужды местной промышленности от системы горводопровода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EB5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B695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0,02</w:t>
            </w:r>
          </w:p>
          <w:p w14:paraId="359B58A2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425385" w:rsidRPr="00EB0B7C" w14:paraId="21A3C911" w14:textId="77777777" w:rsidTr="005F137F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D321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9B7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Суммарные расходы в целом по системе горводопровода </w:t>
            </w:r>
          </w:p>
          <w:p w14:paraId="7ADC4986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(пп. I</w:t>
            </w:r>
            <w:proofErr w:type="gramStart"/>
            <w:r w:rsidRPr="00EB0B7C">
              <w:rPr>
                <w:rFonts w:ascii="Cambria" w:eastAsia="Calibri" w:hAnsi="Cambria" w:cs="Times New Roman"/>
                <w:bCs/>
              </w:rPr>
              <w:t>+  II</w:t>
            </w:r>
            <w:proofErr w:type="gramEnd"/>
            <w:r w:rsidRPr="00EB0B7C">
              <w:rPr>
                <w:rFonts w:ascii="Cambria" w:eastAsia="Calibri" w:hAnsi="Cambria" w:cs="Times New Roman"/>
                <w:bCs/>
              </w:rPr>
              <w:t xml:space="preserve"> + III )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94C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CDA4" w14:textId="77777777" w:rsidR="00425385" w:rsidRPr="00EB0B7C" w:rsidRDefault="00425385" w:rsidP="005F137F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F8B2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0,19</w:t>
            </w:r>
          </w:p>
        </w:tc>
      </w:tr>
      <w:tr w:rsidR="00425385" w:rsidRPr="00EB0B7C" w14:paraId="5752575F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328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EE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792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C6E2" w14:textId="77777777" w:rsidR="00425385" w:rsidRPr="00EB0B7C" w:rsidRDefault="00425385" w:rsidP="005F137F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9887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0,22</w:t>
            </w:r>
          </w:p>
        </w:tc>
      </w:tr>
      <w:tr w:rsidR="00425385" w:rsidRPr="00EB0B7C" w14:paraId="6A173FF0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9AC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D03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2867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</w:t>
            </w:r>
            <w:proofErr w:type="gramStart"/>
            <w:r w:rsidRPr="00EB0B7C">
              <w:rPr>
                <w:rFonts w:ascii="Cambria" w:eastAsia="Calibri" w:hAnsi="Cambria" w:cs="Times New Roman"/>
              </w:rPr>
              <w:t>ср.расходы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C8D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B122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</w:t>
            </w:r>
          </w:p>
        </w:tc>
      </w:tr>
      <w:tr w:rsidR="00425385" w:rsidRPr="00EB0B7C" w14:paraId="1AB48594" w14:textId="77777777" w:rsidTr="005F137F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CB2F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7A41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E196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B0B7C">
              <w:rPr>
                <w:rFonts w:ascii="Cambria" w:eastAsia="Calibri" w:hAnsi="Cambria" w:cs="Times New Roman"/>
              </w:rPr>
              <w:t xml:space="preserve">- max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0664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 w:rsidRPr="00EB0B7C">
              <w:rPr>
                <w:rFonts w:ascii="Cambria" w:eastAsia="Calibri" w:hAnsi="Cambria" w:cs="Times New Roman"/>
              </w:rPr>
              <w:t>тыс.м</w:t>
            </w:r>
            <w:proofErr w:type="gramEnd"/>
            <w:r w:rsidRPr="00EB0B7C">
              <w:rPr>
                <w:rFonts w:ascii="Cambria" w:eastAsia="Calibri" w:hAnsi="Cambria" w:cs="Times New Roman"/>
                <w:vertAlign w:val="superscript"/>
              </w:rPr>
              <w:t>3</w:t>
            </w:r>
            <w:r w:rsidRPr="00EB0B7C">
              <w:rPr>
                <w:rFonts w:ascii="Cambria" w:eastAsia="Calibri" w:hAnsi="Cambria" w:cs="Times New Roman"/>
              </w:rPr>
              <w:t>/сут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0E6E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0,2</w:t>
            </w:r>
          </w:p>
        </w:tc>
      </w:tr>
      <w:tr w:rsidR="00425385" w:rsidRPr="00EB0B7C" w14:paraId="314E359B" w14:textId="77777777" w:rsidTr="005F137F">
        <w:trPr>
          <w:trHeight w:val="67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53CA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4D439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Среднесуточное (за год) водопотребление на одного жителя округлённо- всегов том </w:t>
            </w:r>
            <w:proofErr w:type="gramStart"/>
            <w:r w:rsidRPr="00EB0B7C">
              <w:rPr>
                <w:rFonts w:ascii="Cambria" w:eastAsia="Calibri" w:hAnsi="Cambria" w:cs="Times New Roman"/>
                <w:bCs/>
              </w:rPr>
              <w:t>числе:-</w:t>
            </w:r>
            <w:proofErr w:type="gramEnd"/>
            <w:r w:rsidRPr="00EB0B7C">
              <w:rPr>
                <w:rFonts w:ascii="Cambria" w:eastAsia="Calibri" w:hAnsi="Cambria" w:cs="Times New Roman"/>
                <w:bCs/>
              </w:rPr>
              <w:t xml:space="preserve"> на хозпитьевые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445B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л/сут/чел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3300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251</w:t>
            </w:r>
          </w:p>
        </w:tc>
      </w:tr>
      <w:tr w:rsidR="00425385" w:rsidRPr="00EB0B7C" w14:paraId="4CAEB32E" w14:textId="77777777" w:rsidTr="005F137F">
        <w:trPr>
          <w:trHeight w:val="58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5467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91A5C5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52CD" w14:textId="77777777" w:rsidR="00425385" w:rsidRPr="00EB0B7C" w:rsidRDefault="00425385" w:rsidP="005F137F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B0B7C">
              <w:rPr>
                <w:rFonts w:ascii="Cambria" w:eastAsia="Calibri" w:hAnsi="Cambria" w:cs="Times New Roman"/>
                <w:bCs/>
              </w:rPr>
              <w:t xml:space="preserve">л/сут/чел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7351" w14:textId="77777777" w:rsidR="00425385" w:rsidRPr="00EB0B7C" w:rsidRDefault="00425385" w:rsidP="005F137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EB0B7C">
              <w:rPr>
                <w:rFonts w:ascii="Cambria" w:eastAsia="Calibri" w:hAnsi="Cambria" w:cs="Times New Roman"/>
                <w:sz w:val="20"/>
                <w:szCs w:val="20"/>
              </w:rPr>
              <w:t>200</w:t>
            </w:r>
          </w:p>
        </w:tc>
      </w:tr>
    </w:tbl>
    <w:p w14:paraId="651CD3DC" w14:textId="77777777" w:rsidR="00425385" w:rsidRPr="00C17918" w:rsidRDefault="00425385" w:rsidP="00425385">
      <w:pPr>
        <w:jc w:val="both"/>
        <w:rPr>
          <w:rFonts w:asciiTheme="majorHAnsi" w:hAnsiTheme="majorHAnsi" w:cstheme="minorHAnsi"/>
          <w:sz w:val="28"/>
          <w:szCs w:val="28"/>
        </w:rPr>
      </w:pPr>
    </w:p>
    <w:p w14:paraId="1DF88B32" w14:textId="77777777" w:rsidR="00DC2AAD" w:rsidRPr="00DC2AAD" w:rsidRDefault="00DC2AAD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 xml:space="preserve">Анализируя состояние существующих систем водоснабжения в </w:t>
      </w:r>
      <w:proofErr w:type="gramStart"/>
      <w:r w:rsidRPr="00DC2AAD">
        <w:rPr>
          <w:rFonts w:asciiTheme="majorHAnsi" w:hAnsiTheme="majorHAnsi"/>
          <w:sz w:val="28"/>
          <w:szCs w:val="28"/>
        </w:rPr>
        <w:t>Кучеряевском  сельском</w:t>
      </w:r>
      <w:proofErr w:type="gramEnd"/>
      <w:r w:rsidRPr="00DC2AAD">
        <w:rPr>
          <w:rFonts w:asciiTheme="majorHAnsi" w:hAnsiTheme="majorHAnsi"/>
          <w:sz w:val="28"/>
          <w:szCs w:val="28"/>
        </w:rPr>
        <w:t xml:space="preserve"> поселении Бутурлиновского муниципального района выявлено:</w:t>
      </w:r>
    </w:p>
    <w:p w14:paraId="6300C2B2" w14:textId="77777777" w:rsidR="00DC2AAD" w:rsidRPr="00DC2AAD" w:rsidRDefault="00DC2AAD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lastRenderedPageBreak/>
        <w:tab/>
        <w:t>- в связи со старением водопроводных сетей из-за коррозии металла и отложений в трубопроводах, качество воды ежегодно ухудшается, растёт процент утечек;</w:t>
      </w:r>
    </w:p>
    <w:p w14:paraId="2F3A1615" w14:textId="77777777" w:rsidR="00DC2AAD" w:rsidRPr="00DC2AAD" w:rsidRDefault="00DC2AAD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ab/>
        <w:t>- износ водопроводных сетей составляет более 70%, в следствии чего число ежегодных порывов увеличивается, а потери в сетях достигают 30-35% от объёма поданной в сеть.</w:t>
      </w:r>
    </w:p>
    <w:p w14:paraId="626E014A" w14:textId="77777777" w:rsidR="00DC2AAD" w:rsidRPr="00DC2AAD" w:rsidRDefault="00DC2AAD" w:rsidP="00DC2AA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DC2AAD">
        <w:rPr>
          <w:rFonts w:asciiTheme="majorHAnsi" w:hAnsiTheme="majorHAnsi"/>
          <w:sz w:val="28"/>
          <w:szCs w:val="28"/>
        </w:rPr>
        <w:tab/>
        <w:t>Текущий ремонт не решает проблемы сверхнормативных потерь и стабильной подачи воды потребителю.</w:t>
      </w:r>
    </w:p>
    <w:p w14:paraId="31344FAC" w14:textId="77777777" w:rsidR="00425385" w:rsidRPr="00C17918" w:rsidRDefault="00425385" w:rsidP="00425385">
      <w:pPr>
        <w:spacing w:after="0" w:line="240" w:lineRule="auto"/>
        <w:jc w:val="both"/>
        <w:rPr>
          <w:rFonts w:asciiTheme="majorHAnsi" w:hAnsiTheme="majorHAnsi" w:cstheme="minorHAnsi"/>
          <w:sz w:val="28"/>
          <w:szCs w:val="28"/>
        </w:rPr>
      </w:pPr>
    </w:p>
    <w:p w14:paraId="3EE14084" w14:textId="77777777" w:rsidR="00425385" w:rsidRPr="00BC1DA5" w:rsidRDefault="00425385" w:rsidP="00425385">
      <w:pPr>
        <w:pStyle w:val="4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44244">
        <w:rPr>
          <w:sz w:val="28"/>
          <w:szCs w:val="28"/>
        </w:rPr>
        <w:t>.2.</w:t>
      </w:r>
      <w:r>
        <w:rPr>
          <w:szCs w:val="26"/>
        </w:rPr>
        <w:t xml:space="preserve"> </w:t>
      </w:r>
      <w:r w:rsidRPr="00BC1DA5">
        <w:rPr>
          <w:sz w:val="28"/>
          <w:szCs w:val="28"/>
        </w:rPr>
        <w:t>Водоотведение</w:t>
      </w:r>
    </w:p>
    <w:p w14:paraId="6274E948" w14:textId="77777777" w:rsidR="00425385" w:rsidRPr="009B7C70" w:rsidRDefault="00425385" w:rsidP="00425385">
      <w:pPr>
        <w:pStyle w:val="1"/>
        <w:keepNext w:val="0"/>
        <w:spacing w:before="60" w:after="60"/>
        <w:jc w:val="both"/>
        <w:rPr>
          <w:rFonts w:ascii="Cambria" w:eastAsia="Times New Roman" w:hAnsi="Cambria" w:cs="Times New Roman"/>
          <w:color w:val="365F91"/>
        </w:rPr>
      </w:pPr>
      <w:r w:rsidRPr="009B7C70">
        <w:rPr>
          <w:rFonts w:ascii="Cambria" w:eastAsia="Times New Roman" w:hAnsi="Cambria" w:cs="Times New Roman"/>
          <w:color w:val="365F91"/>
        </w:rPr>
        <w:t>Существующее положение</w:t>
      </w:r>
    </w:p>
    <w:p w14:paraId="3A266D7C" w14:textId="77777777" w:rsidR="00425385" w:rsidRPr="009B7C70" w:rsidRDefault="00425385" w:rsidP="00425385">
      <w:pPr>
        <w:pStyle w:val="a7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В настоящее время централизованной системы водоотведения в Кучеряевском сельском поселении нет. Стоки отводятся в выгребные ямы, септики. Организованный вывоз сточных вод отсутствует.</w:t>
      </w:r>
    </w:p>
    <w:p w14:paraId="6F431153" w14:textId="77777777" w:rsidR="00425385" w:rsidRPr="009B7C70" w:rsidRDefault="00425385" w:rsidP="00425385">
      <w:pPr>
        <w:pStyle w:val="1"/>
        <w:keepNext w:val="0"/>
        <w:spacing w:before="60" w:after="60"/>
        <w:jc w:val="both"/>
        <w:rPr>
          <w:rFonts w:ascii="Cambria" w:eastAsia="Times New Roman" w:hAnsi="Cambria" w:cs="Times New Roman"/>
          <w:color w:val="365F91"/>
        </w:rPr>
      </w:pPr>
      <w:r w:rsidRPr="009B7C70">
        <w:rPr>
          <w:rFonts w:ascii="Cambria" w:eastAsia="Times New Roman" w:hAnsi="Cambria" w:cs="Times New Roman"/>
          <w:color w:val="365F91"/>
        </w:rPr>
        <w:t>Проектные предложения</w:t>
      </w:r>
    </w:p>
    <w:p w14:paraId="7AFC90D7" w14:textId="77777777" w:rsidR="00425385" w:rsidRPr="009B7C70" w:rsidRDefault="00425385" w:rsidP="0042538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B7C70">
        <w:rPr>
          <w:bCs/>
          <w:sz w:val="28"/>
          <w:szCs w:val="28"/>
        </w:rPr>
        <w:t>Проектные предложения</w:t>
      </w:r>
      <w:r w:rsidRPr="009B7C70">
        <w:rPr>
          <w:sz w:val="28"/>
          <w:szCs w:val="28"/>
        </w:rPr>
        <w:t xml:space="preserve"> на данной стадии  сводятся к определению расчетных расходов сточных вод и, соответственно, к мощности очистных сооружений, трассировке основных уличных коллекторов от площадок нового строительства. Состав очистных сооружений, параметры сетей и сооружений, материалы труб и т.д. определяются на последующей стадии проектирования специализированной организацией после гидравлического расчёта системы.</w:t>
      </w:r>
    </w:p>
    <w:p w14:paraId="464D7354" w14:textId="77777777" w:rsidR="00425385" w:rsidRPr="009B7C70" w:rsidRDefault="00425385" w:rsidP="0042538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B7C70">
        <w:rPr>
          <w:bCs/>
          <w:iCs/>
          <w:sz w:val="28"/>
          <w:szCs w:val="28"/>
        </w:rPr>
        <w:t>Расчётные расходы сточных вод</w:t>
      </w:r>
      <w:r w:rsidRPr="009B7C70">
        <w:rPr>
          <w:b/>
          <w:bCs/>
          <w:i/>
          <w:iCs/>
          <w:sz w:val="28"/>
          <w:szCs w:val="28"/>
        </w:rPr>
        <w:t xml:space="preserve"> </w:t>
      </w:r>
      <w:r w:rsidRPr="009B7C70">
        <w:rPr>
          <w:sz w:val="28"/>
          <w:szCs w:val="28"/>
        </w:rPr>
        <w:t>от жилой застройки подсчитаны в табл. № 1 и №2 по нормам СНиП 2.04.03-85, при этом  удельные среднесуточные нормы водоотведения бытовых сточных вод на одного жителя приняты равными среднесуточному (за год) водопотреблению, согласно следующему благоустройству:</w:t>
      </w:r>
    </w:p>
    <w:p w14:paraId="244E34A9" w14:textId="77777777" w:rsidR="00425385" w:rsidRPr="009B7C70" w:rsidRDefault="00425385" w:rsidP="00425385">
      <w:pPr>
        <w:pStyle w:val="a7"/>
        <w:numPr>
          <w:ilvl w:val="0"/>
          <w:numId w:val="1"/>
        </w:numPr>
        <w:tabs>
          <w:tab w:val="clear" w:pos="198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к концу расчетного срока вся застройка оборудуется внутренними системами водоснабжения;</w:t>
      </w:r>
    </w:p>
    <w:p w14:paraId="6746F462" w14:textId="77777777" w:rsidR="00425385" w:rsidRPr="009B7C70" w:rsidRDefault="00425385" w:rsidP="00425385">
      <w:pPr>
        <w:pStyle w:val="a7"/>
        <w:numPr>
          <w:ilvl w:val="0"/>
          <w:numId w:val="1"/>
        </w:numPr>
        <w:tabs>
          <w:tab w:val="clear" w:pos="1980"/>
          <w:tab w:val="num" w:pos="1080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9B7C70">
        <w:rPr>
          <w:sz w:val="28"/>
          <w:szCs w:val="28"/>
        </w:rPr>
        <w:t>существующий сохраняемый малоэтажный жилой фонд оборудуется  местными водонагревателями;</w:t>
      </w:r>
    </w:p>
    <w:p w14:paraId="281A4E43" w14:textId="77777777" w:rsidR="00425385" w:rsidRPr="009B7C70" w:rsidRDefault="00425385" w:rsidP="0042538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Количество сточных вод от предприятий местной промышленности, обслуживающих население, а также неучтенные и прочие расходы приняты в размере 15 % от суммарного среднесуточного водоотведения.</w:t>
      </w:r>
    </w:p>
    <w:p w14:paraId="14392115" w14:textId="77777777" w:rsidR="00425385" w:rsidRPr="009B7C70" w:rsidRDefault="00425385" w:rsidP="00425385">
      <w:pPr>
        <w:pStyle w:val="a7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9B7C70">
        <w:rPr>
          <w:bCs/>
          <w:iCs/>
          <w:sz w:val="28"/>
          <w:szCs w:val="28"/>
        </w:rPr>
        <w:t>Сводные показатели расчетных расходов стоков по системе водоотведения Кучеряевского сельского подсчитаны в таблицах №1 и №2 и составляют</w:t>
      </w:r>
      <w:r w:rsidRPr="009B7C70">
        <w:rPr>
          <w:b/>
          <w:bCs/>
          <w:i/>
          <w:iCs/>
          <w:sz w:val="28"/>
          <w:szCs w:val="28"/>
        </w:rPr>
        <w:t xml:space="preserve"> </w:t>
      </w:r>
      <w:r w:rsidRPr="009B7C70">
        <w:rPr>
          <w:sz w:val="28"/>
          <w:szCs w:val="28"/>
        </w:rPr>
        <w:t>(округлённо)</w:t>
      </w:r>
      <w:r w:rsidRPr="009B7C70">
        <w:rPr>
          <w:b/>
          <w:bCs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139"/>
      </w:tblGrid>
      <w:tr w:rsidR="00425385" w:rsidRPr="009B7C70" w14:paraId="3BCC5AB9" w14:textId="77777777" w:rsidTr="005F137F">
        <w:trPr>
          <w:trHeight w:val="20"/>
        </w:trPr>
        <w:tc>
          <w:tcPr>
            <w:tcW w:w="5148" w:type="dxa"/>
          </w:tcPr>
          <w:p w14:paraId="6EB6D3B4" w14:textId="77777777" w:rsidR="00425385" w:rsidRPr="009B7C70" w:rsidRDefault="00425385" w:rsidP="005F137F">
            <w:pPr>
              <w:pStyle w:val="a7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B7C70">
              <w:rPr>
                <w:sz w:val="28"/>
                <w:szCs w:val="28"/>
              </w:rPr>
              <w:sym w:font="Symbol" w:char="F0B7"/>
            </w:r>
            <w:r w:rsidRPr="009B7C70">
              <w:rPr>
                <w:sz w:val="28"/>
                <w:szCs w:val="28"/>
              </w:rPr>
              <w:t xml:space="preserve"> на </w:t>
            </w:r>
            <w:r w:rsidRPr="009B7C70">
              <w:rPr>
                <w:sz w:val="28"/>
                <w:szCs w:val="28"/>
                <w:lang w:val="en-US"/>
              </w:rPr>
              <w:t>I</w:t>
            </w:r>
            <w:r w:rsidRPr="009B7C70">
              <w:rPr>
                <w:sz w:val="28"/>
                <w:szCs w:val="28"/>
              </w:rPr>
              <w:t xml:space="preserve"> очередь строительства </w:t>
            </w:r>
          </w:p>
        </w:tc>
        <w:tc>
          <w:tcPr>
            <w:tcW w:w="4139" w:type="dxa"/>
          </w:tcPr>
          <w:p w14:paraId="76E49F9E" w14:textId="77777777" w:rsidR="00425385" w:rsidRPr="009B7C70" w:rsidRDefault="00425385" w:rsidP="005F137F">
            <w:pPr>
              <w:pStyle w:val="a7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385" w:rsidRPr="009B7C70" w14:paraId="6B4CAD4A" w14:textId="77777777" w:rsidTr="005F137F">
        <w:trPr>
          <w:trHeight w:val="20"/>
        </w:trPr>
        <w:tc>
          <w:tcPr>
            <w:tcW w:w="5148" w:type="dxa"/>
          </w:tcPr>
          <w:p w14:paraId="29C13B75" w14:textId="77777777" w:rsidR="00425385" w:rsidRPr="009B7C70" w:rsidRDefault="00425385" w:rsidP="005F137F">
            <w:pPr>
              <w:pStyle w:val="a7"/>
              <w:spacing w:after="0"/>
              <w:ind w:left="0" w:firstLine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7C70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14:paraId="7512BF95" w14:textId="77777777" w:rsidR="00425385" w:rsidRPr="009B7C70" w:rsidRDefault="00425385" w:rsidP="005F137F">
            <w:pPr>
              <w:pStyle w:val="a7"/>
              <w:spacing w:after="0"/>
              <w:ind w:left="0" w:firstLine="7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7C70">
              <w:rPr>
                <w:sz w:val="28"/>
                <w:szCs w:val="28"/>
              </w:rPr>
              <w:t>0,15 тыс. м</w:t>
            </w:r>
            <w:r w:rsidRPr="009B7C70">
              <w:rPr>
                <w:sz w:val="28"/>
                <w:szCs w:val="28"/>
                <w:vertAlign w:val="superscript"/>
              </w:rPr>
              <w:t>3</w:t>
            </w:r>
            <w:r w:rsidRPr="009B7C70">
              <w:rPr>
                <w:sz w:val="28"/>
                <w:szCs w:val="28"/>
              </w:rPr>
              <w:t>/сут</w:t>
            </w:r>
          </w:p>
        </w:tc>
      </w:tr>
      <w:tr w:rsidR="00425385" w:rsidRPr="009B7C70" w14:paraId="294D86ED" w14:textId="77777777" w:rsidTr="005F137F">
        <w:trPr>
          <w:trHeight w:val="20"/>
        </w:trPr>
        <w:tc>
          <w:tcPr>
            <w:tcW w:w="5148" w:type="dxa"/>
          </w:tcPr>
          <w:p w14:paraId="77A0DAF4" w14:textId="77777777" w:rsidR="00425385" w:rsidRPr="009B7C70" w:rsidRDefault="00425385" w:rsidP="005F137F">
            <w:pPr>
              <w:pStyle w:val="a7"/>
              <w:spacing w:after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7C70">
              <w:rPr>
                <w:sz w:val="28"/>
                <w:szCs w:val="28"/>
              </w:rPr>
              <w:sym w:font="Symbol" w:char="F0B7"/>
            </w:r>
            <w:r w:rsidRPr="009B7C70">
              <w:rPr>
                <w:sz w:val="28"/>
                <w:szCs w:val="28"/>
              </w:rPr>
              <w:t xml:space="preserve"> на расчётный срок </w:t>
            </w:r>
          </w:p>
        </w:tc>
        <w:tc>
          <w:tcPr>
            <w:tcW w:w="4139" w:type="dxa"/>
          </w:tcPr>
          <w:p w14:paraId="70FCB235" w14:textId="77777777" w:rsidR="00425385" w:rsidRPr="009B7C70" w:rsidRDefault="00425385" w:rsidP="005F137F">
            <w:pPr>
              <w:pStyle w:val="a7"/>
              <w:spacing w:after="0"/>
              <w:ind w:left="0" w:firstLine="7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5385" w:rsidRPr="009B7C70" w14:paraId="4A2C3F38" w14:textId="77777777" w:rsidTr="005F137F">
        <w:trPr>
          <w:trHeight w:val="20"/>
        </w:trPr>
        <w:tc>
          <w:tcPr>
            <w:tcW w:w="5148" w:type="dxa"/>
          </w:tcPr>
          <w:p w14:paraId="1E3E0CB0" w14:textId="77777777" w:rsidR="00425385" w:rsidRPr="009B7C70" w:rsidRDefault="00425385" w:rsidP="005F137F">
            <w:pPr>
              <w:pStyle w:val="a7"/>
              <w:spacing w:after="0"/>
              <w:ind w:left="0" w:firstLine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7C70">
              <w:rPr>
                <w:sz w:val="28"/>
                <w:szCs w:val="28"/>
              </w:rPr>
              <w:t>- среднесуточные (за год)</w:t>
            </w:r>
          </w:p>
        </w:tc>
        <w:tc>
          <w:tcPr>
            <w:tcW w:w="4139" w:type="dxa"/>
          </w:tcPr>
          <w:p w14:paraId="4D798691" w14:textId="77777777" w:rsidR="00425385" w:rsidRPr="009B7C70" w:rsidRDefault="00425385" w:rsidP="005F137F">
            <w:pPr>
              <w:pStyle w:val="a7"/>
              <w:spacing w:after="0"/>
              <w:ind w:left="0" w:firstLine="71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B7C70">
              <w:rPr>
                <w:sz w:val="28"/>
                <w:szCs w:val="28"/>
              </w:rPr>
              <w:t>0,18 тыс. м</w:t>
            </w:r>
            <w:r w:rsidRPr="009B7C70">
              <w:rPr>
                <w:sz w:val="28"/>
                <w:szCs w:val="28"/>
                <w:vertAlign w:val="superscript"/>
              </w:rPr>
              <w:t>3</w:t>
            </w:r>
            <w:r w:rsidRPr="009B7C70">
              <w:rPr>
                <w:sz w:val="28"/>
                <w:szCs w:val="28"/>
              </w:rPr>
              <w:t>сут</w:t>
            </w:r>
          </w:p>
        </w:tc>
      </w:tr>
    </w:tbl>
    <w:p w14:paraId="1E821951" w14:textId="77777777" w:rsidR="00425385" w:rsidRPr="009B7C70" w:rsidRDefault="00425385" w:rsidP="00425385">
      <w:pPr>
        <w:pStyle w:val="a7"/>
        <w:tabs>
          <w:tab w:val="left" w:pos="3780"/>
          <w:tab w:val="center" w:pos="4950"/>
        </w:tabs>
        <w:spacing w:before="80" w:after="80"/>
        <w:ind w:firstLine="900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Учитывая нестабильность экономической обстановки достоверность объемов перспективного водоотведения не гарантирована, - </w:t>
      </w:r>
      <w:r w:rsidRPr="009B7C70">
        <w:rPr>
          <w:sz w:val="28"/>
          <w:szCs w:val="28"/>
        </w:rPr>
        <w:lastRenderedPageBreak/>
        <w:t>расчеты подлежат уточнению и корректуре на последующих стадиях проектирования.</w:t>
      </w:r>
      <w:r w:rsidRPr="009B7C70">
        <w:rPr>
          <w:sz w:val="28"/>
          <w:szCs w:val="28"/>
        </w:rPr>
        <w:tab/>
      </w:r>
    </w:p>
    <w:p w14:paraId="00120754" w14:textId="77777777" w:rsidR="00425385" w:rsidRPr="009B7C70" w:rsidRDefault="00425385" w:rsidP="00425385">
      <w:pPr>
        <w:pStyle w:val="a7"/>
        <w:jc w:val="both"/>
        <w:rPr>
          <w:b/>
          <w:sz w:val="28"/>
          <w:szCs w:val="28"/>
        </w:rPr>
      </w:pPr>
      <w:r w:rsidRPr="009B7C70">
        <w:rPr>
          <w:b/>
          <w:sz w:val="28"/>
          <w:szCs w:val="28"/>
        </w:rPr>
        <w:t>Схема водоотведения</w:t>
      </w:r>
    </w:p>
    <w:p w14:paraId="4EAFDF42" w14:textId="77777777" w:rsidR="00425385" w:rsidRPr="009B7C70" w:rsidRDefault="00425385" w:rsidP="00425385">
      <w:pPr>
        <w:pStyle w:val="a7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Обустройство централизованной системы водоотведения на данном этапе представляется нецелесообразным. </w:t>
      </w:r>
    </w:p>
    <w:p w14:paraId="4C14B43B" w14:textId="77777777" w:rsidR="00425385" w:rsidRPr="009B7C70" w:rsidRDefault="00425385" w:rsidP="00DC2AAD">
      <w:pPr>
        <w:pStyle w:val="a7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Для отдельных сооружений жилой, промышленной, общественной застройки рекомендуется организация водоотведения на локальные очистные сооружения (например, подземной фильтрации). </w:t>
      </w:r>
    </w:p>
    <w:p w14:paraId="515306F6" w14:textId="77777777" w:rsidR="00425385" w:rsidRPr="009B7C70" w:rsidRDefault="00425385" w:rsidP="00425385">
      <w:pPr>
        <w:ind w:firstLine="90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 w:rsidRPr="009B7C70">
        <w:rPr>
          <w:rFonts w:asciiTheme="majorHAnsi" w:eastAsia="Calibri" w:hAnsiTheme="majorHAnsi" w:cs="Times New Roman"/>
          <w:b/>
          <w:sz w:val="28"/>
          <w:szCs w:val="28"/>
        </w:rPr>
        <w:t xml:space="preserve">Расходы сточных вод на </w:t>
      </w:r>
      <w:r w:rsidRPr="009B7C70">
        <w:rPr>
          <w:rFonts w:asciiTheme="majorHAnsi" w:eastAsia="Calibri" w:hAnsiTheme="majorHAnsi" w:cs="Times New Roman"/>
          <w:b/>
          <w:sz w:val="28"/>
          <w:szCs w:val="28"/>
          <w:lang w:val="en-US"/>
        </w:rPr>
        <w:t>I</w:t>
      </w:r>
      <w:r w:rsidRPr="009B7C70">
        <w:rPr>
          <w:rFonts w:asciiTheme="majorHAnsi" w:eastAsia="Calibri" w:hAnsiTheme="majorHAnsi" w:cs="Times New Roman"/>
          <w:b/>
          <w:sz w:val="28"/>
          <w:szCs w:val="28"/>
        </w:rPr>
        <w:t>-ую очередь</w:t>
      </w:r>
    </w:p>
    <w:p w14:paraId="793EE8CD" w14:textId="77777777" w:rsidR="00425385" w:rsidRPr="009B7C70" w:rsidRDefault="00425385" w:rsidP="00425385">
      <w:pPr>
        <w:ind w:firstLine="900"/>
        <w:jc w:val="right"/>
        <w:rPr>
          <w:rFonts w:asciiTheme="majorHAnsi" w:eastAsia="Calibri" w:hAnsiTheme="majorHAnsi" w:cs="Times New Roman"/>
          <w:sz w:val="28"/>
          <w:szCs w:val="28"/>
        </w:rPr>
      </w:pPr>
      <w:r w:rsidRPr="009B7C70">
        <w:rPr>
          <w:rFonts w:asciiTheme="majorHAnsi" w:eastAsia="Calibri" w:hAnsiTheme="majorHAnsi" w:cs="Times New Roman"/>
          <w:sz w:val="28"/>
          <w:szCs w:val="28"/>
        </w:rPr>
        <w:t>Таблица№1</w:t>
      </w:r>
    </w:p>
    <w:tbl>
      <w:tblPr>
        <w:tblW w:w="9627" w:type="dxa"/>
        <w:tblInd w:w="89" w:type="dxa"/>
        <w:tblLook w:val="0000" w:firstRow="0" w:lastRow="0" w:firstColumn="0" w:lastColumn="0" w:noHBand="0" w:noVBand="0"/>
      </w:tblPr>
      <w:tblGrid>
        <w:gridCol w:w="671"/>
        <w:gridCol w:w="3233"/>
        <w:gridCol w:w="2319"/>
        <w:gridCol w:w="1606"/>
        <w:gridCol w:w="2163"/>
      </w:tblGrid>
      <w:tr w:rsidR="00425385" w:rsidRPr="009B7C70" w14:paraId="122D80C7" w14:textId="77777777" w:rsidTr="005F137F">
        <w:trPr>
          <w:trHeight w:val="15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EDB7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7F64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E72F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D755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A8E1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Кучеряевское сельское поселение</w:t>
            </w:r>
          </w:p>
        </w:tc>
      </w:tr>
      <w:tr w:rsidR="00425385" w:rsidRPr="009B7C70" w14:paraId="1BB774FB" w14:textId="77777777" w:rsidTr="005F137F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21F3E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657C45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2887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8522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24C5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5</w:t>
            </w:r>
          </w:p>
        </w:tc>
      </w:tr>
      <w:tr w:rsidR="00425385" w:rsidRPr="009B7C70" w14:paraId="5C3D90B8" w14:textId="77777777" w:rsidTr="005F137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8BBC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A13C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Расходы от населения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650E3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A0959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A953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</w:tr>
      <w:tr w:rsidR="00425385" w:rsidRPr="009B7C70" w14:paraId="613E40CC" w14:textId="77777777" w:rsidTr="005F137F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CC31" w14:textId="77777777" w:rsidR="00425385" w:rsidRPr="009B7C70" w:rsidRDefault="00425385" w:rsidP="005F137F">
            <w:pPr>
              <w:spacing w:after="0"/>
              <w:jc w:val="right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5C7A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малоэтажный жилой фонд без ванн qср = 160 л/сут/чел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0384A5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-население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7CFD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 чел.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E7F4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0,84</w:t>
            </w:r>
          </w:p>
        </w:tc>
      </w:tr>
      <w:tr w:rsidR="00425385" w:rsidRPr="009B7C70" w14:paraId="0AE526A1" w14:textId="77777777" w:rsidTr="005F137F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C50D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F9F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870B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- </w:t>
            </w: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ср.расходы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6345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49B2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0,13</w:t>
            </w:r>
          </w:p>
        </w:tc>
      </w:tr>
      <w:tr w:rsidR="00425385" w:rsidRPr="009B7C70" w14:paraId="6F4CF2A9" w14:textId="77777777" w:rsidTr="005F137F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B6CC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E74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Расходы стоков от местной промышленности (15%)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106A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75CB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0,02</w:t>
            </w:r>
          </w:p>
          <w:p w14:paraId="21C3CAEF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425385" w:rsidRPr="009B7C70" w14:paraId="65C216D2" w14:textId="77777777" w:rsidTr="005F137F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6344E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785D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Суммарные расходы сточных вод (пп. I</w:t>
            </w:r>
            <w:proofErr w:type="gramStart"/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+  II</w:t>
            </w:r>
            <w:proofErr w:type="gramEnd"/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 xml:space="preserve"> ) округленно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7482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- </w:t>
            </w: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ср.расходы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6835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8FF3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0,15</w:t>
            </w:r>
          </w:p>
        </w:tc>
      </w:tr>
      <w:tr w:rsidR="00425385" w:rsidRPr="009B7C70" w14:paraId="3B3947AE" w14:textId="77777777" w:rsidTr="005F137F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634F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28E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B7CB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- </w:t>
            </w: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ср.расходы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C826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F1A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0,2</w:t>
            </w:r>
          </w:p>
        </w:tc>
      </w:tr>
      <w:tr w:rsidR="00425385" w:rsidRPr="009B7C70" w14:paraId="35C0A8B6" w14:textId="77777777" w:rsidTr="005F137F">
        <w:trPr>
          <w:trHeight w:val="52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B2E2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FE4552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Среднесуточное (за год) водоотведения на одного жителя округлённо- всего в том числе:</w:t>
            </w:r>
          </w:p>
          <w:p w14:paraId="35B61DA0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- на от населения (без учета промышленности)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5DDE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 xml:space="preserve">л/сут/чел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CB51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184</w:t>
            </w:r>
          </w:p>
        </w:tc>
      </w:tr>
      <w:tr w:rsidR="00425385" w:rsidRPr="009B7C70" w14:paraId="1501F988" w14:textId="77777777" w:rsidTr="005F137F">
        <w:trPr>
          <w:trHeight w:val="4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1021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89CCD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4401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 xml:space="preserve">л/сут/чел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AE8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160</w:t>
            </w:r>
          </w:p>
        </w:tc>
      </w:tr>
    </w:tbl>
    <w:p w14:paraId="07CE8251" w14:textId="77777777" w:rsidR="00DC2AAD" w:rsidRDefault="00DC2AAD" w:rsidP="009B7C70">
      <w:pPr>
        <w:jc w:val="both"/>
        <w:rPr>
          <w:rFonts w:ascii="Calibri" w:eastAsia="Calibri" w:hAnsi="Calibri" w:cs="Times New Roman"/>
        </w:rPr>
      </w:pPr>
    </w:p>
    <w:p w14:paraId="186A21D7" w14:textId="77777777" w:rsidR="00425385" w:rsidRPr="009B7C70" w:rsidRDefault="00425385" w:rsidP="00425385">
      <w:pPr>
        <w:ind w:firstLine="900"/>
        <w:rPr>
          <w:rFonts w:ascii="Calibri" w:eastAsia="Calibri" w:hAnsi="Calibri" w:cs="Times New Roman"/>
          <w:b/>
          <w:sz w:val="28"/>
          <w:szCs w:val="28"/>
        </w:rPr>
      </w:pPr>
      <w:r w:rsidRPr="009B7C70">
        <w:rPr>
          <w:rFonts w:ascii="Calibri" w:eastAsia="Calibri" w:hAnsi="Calibri" w:cs="Times New Roman"/>
          <w:b/>
          <w:sz w:val="28"/>
          <w:szCs w:val="28"/>
        </w:rPr>
        <w:t>Расходы сточных вод на расчетный срок</w:t>
      </w:r>
    </w:p>
    <w:p w14:paraId="3AA0E25D" w14:textId="77777777" w:rsidR="00425385" w:rsidRDefault="00425385" w:rsidP="00425385">
      <w:pPr>
        <w:ind w:firstLine="90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Таблица№2</w:t>
      </w:r>
    </w:p>
    <w:tbl>
      <w:tblPr>
        <w:tblW w:w="9627" w:type="dxa"/>
        <w:tblInd w:w="89" w:type="dxa"/>
        <w:tblLook w:val="0000" w:firstRow="0" w:lastRow="0" w:firstColumn="0" w:lastColumn="0" w:noHBand="0" w:noVBand="0"/>
      </w:tblPr>
      <w:tblGrid>
        <w:gridCol w:w="671"/>
        <w:gridCol w:w="3233"/>
        <w:gridCol w:w="2319"/>
        <w:gridCol w:w="1606"/>
        <w:gridCol w:w="2163"/>
      </w:tblGrid>
      <w:tr w:rsidR="00425385" w:rsidRPr="009B7C70" w14:paraId="4C3181FA" w14:textId="77777777" w:rsidTr="005F137F">
        <w:trPr>
          <w:trHeight w:val="15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D889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5F0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2DAE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4FB7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01B6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Кучеряевское сельское поселение</w:t>
            </w:r>
          </w:p>
        </w:tc>
      </w:tr>
      <w:tr w:rsidR="00425385" w:rsidRPr="009B7C70" w14:paraId="2FE69685" w14:textId="77777777" w:rsidTr="005F137F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2C03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2940EA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11F8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4372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128D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5</w:t>
            </w:r>
          </w:p>
        </w:tc>
      </w:tr>
      <w:tr w:rsidR="00425385" w:rsidRPr="009B7C70" w14:paraId="0CA5EACD" w14:textId="77777777" w:rsidTr="005F137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4A5A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I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36F7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Расходы от населения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75428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465BD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CA04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</w:tr>
      <w:tr w:rsidR="00425385" w:rsidRPr="009B7C70" w14:paraId="23D2A2F1" w14:textId="77777777" w:rsidTr="005F137F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6ACD" w14:textId="77777777" w:rsidR="00425385" w:rsidRPr="009B7C70" w:rsidRDefault="00425385" w:rsidP="005F137F">
            <w:pPr>
              <w:spacing w:after="0"/>
              <w:jc w:val="right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A61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малоэтажный жилой фонд без ванн qср = 200 л/сут/чел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6BE843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-население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10E7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 чел.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6176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0,77</w:t>
            </w:r>
          </w:p>
        </w:tc>
      </w:tr>
      <w:tr w:rsidR="00425385" w:rsidRPr="009B7C70" w14:paraId="49781F41" w14:textId="77777777" w:rsidTr="005F137F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E6E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7BB8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220E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- </w:t>
            </w: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ср.расходы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2F41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4FB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0,15</w:t>
            </w:r>
          </w:p>
        </w:tc>
      </w:tr>
      <w:tr w:rsidR="00425385" w:rsidRPr="009B7C70" w14:paraId="7BE7E870" w14:textId="77777777" w:rsidTr="005F137F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D403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30EF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Расходы стоков от местной промышленности(15%)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235B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2E6D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0,02</w:t>
            </w:r>
          </w:p>
          <w:p w14:paraId="7025F9AA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425385" w:rsidRPr="009B7C70" w14:paraId="748F9BFB" w14:textId="77777777" w:rsidTr="005F137F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D104B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CD9B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Суммарные расходы сточных вод (пп. I</w:t>
            </w:r>
            <w:proofErr w:type="gramStart"/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+  II</w:t>
            </w:r>
            <w:proofErr w:type="gramEnd"/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 xml:space="preserve"> ) округленно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B4A2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- </w:t>
            </w: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ср.расходы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9879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29D5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0,18</w:t>
            </w:r>
          </w:p>
        </w:tc>
      </w:tr>
      <w:tr w:rsidR="00425385" w:rsidRPr="009B7C70" w14:paraId="7DD98A5D" w14:textId="77777777" w:rsidTr="005F137F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096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39E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C82B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- </w:t>
            </w: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ср.расходы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F64F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</w:rPr>
              <w:t>3</w:t>
            </w: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/сут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9F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0,2</w:t>
            </w:r>
          </w:p>
        </w:tc>
      </w:tr>
      <w:tr w:rsidR="00425385" w:rsidRPr="009B7C70" w14:paraId="09E0A83B" w14:textId="77777777" w:rsidTr="005F137F">
        <w:trPr>
          <w:trHeight w:val="52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14B0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C6400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Среднесуточное (за год) водоотведения на одного жителя округлённо- всегов том числе:</w:t>
            </w:r>
          </w:p>
          <w:p w14:paraId="28E53974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>- на от населения (без учета промышленности)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EEBA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 xml:space="preserve">л/сут/чел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62BC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230</w:t>
            </w:r>
          </w:p>
        </w:tc>
      </w:tr>
      <w:tr w:rsidR="00425385" w:rsidRPr="009B7C70" w14:paraId="3DD8234E" w14:textId="77777777" w:rsidTr="005F137F">
        <w:trPr>
          <w:trHeight w:val="4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26C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DCB8C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8A30" w14:textId="77777777" w:rsidR="00425385" w:rsidRPr="009B7C70" w:rsidRDefault="00425385" w:rsidP="005F137F">
            <w:pPr>
              <w:spacing w:after="0"/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bCs/>
                <w:sz w:val="28"/>
                <w:szCs w:val="28"/>
              </w:rPr>
              <w:t xml:space="preserve">л/сут/чел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FC20" w14:textId="77777777" w:rsidR="00425385" w:rsidRPr="009B7C70" w:rsidRDefault="00425385" w:rsidP="005F137F">
            <w:pPr>
              <w:spacing w:after="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9B7C70">
              <w:rPr>
                <w:rFonts w:asciiTheme="majorHAnsi" w:eastAsia="Calibri" w:hAnsiTheme="majorHAnsi" w:cs="Times New Roman"/>
                <w:sz w:val="28"/>
                <w:szCs w:val="28"/>
              </w:rPr>
              <w:t>200</w:t>
            </w:r>
          </w:p>
        </w:tc>
      </w:tr>
    </w:tbl>
    <w:p w14:paraId="27CF2C59" w14:textId="77777777" w:rsidR="00425385" w:rsidRDefault="00425385" w:rsidP="00425385">
      <w:pPr>
        <w:spacing w:after="0"/>
        <w:ind w:firstLine="720"/>
        <w:jc w:val="both"/>
        <w:rPr>
          <w:rFonts w:ascii="Calibri" w:eastAsia="Calibri" w:hAnsi="Calibri" w:cs="Times New Roman"/>
        </w:rPr>
      </w:pPr>
    </w:p>
    <w:p w14:paraId="51E510F9" w14:textId="77777777" w:rsidR="00425385" w:rsidRDefault="00425385" w:rsidP="00425385">
      <w:pPr>
        <w:jc w:val="center"/>
        <w:rPr>
          <w:b/>
          <w:sz w:val="28"/>
          <w:szCs w:val="28"/>
        </w:rPr>
      </w:pPr>
    </w:p>
    <w:p w14:paraId="5BC8F49A" w14:textId="77777777" w:rsidR="00425385" w:rsidRDefault="00425385" w:rsidP="00425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Теплоснабжение</w:t>
      </w:r>
    </w:p>
    <w:p w14:paraId="475C911C" w14:textId="77777777" w:rsidR="00425385" w:rsidRPr="005F137F" w:rsidRDefault="00425385" w:rsidP="005F137F">
      <w:pPr>
        <w:spacing w:after="0" w:line="240" w:lineRule="auto"/>
        <w:ind w:firstLine="720"/>
        <w:jc w:val="both"/>
        <w:rPr>
          <w:rFonts w:ascii="Cambria" w:eastAsia="Calibri" w:hAnsi="Cambria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F137F">
        <w:rPr>
          <w:rFonts w:ascii="Cambria" w:eastAsia="Calibri" w:hAnsi="Cambria" w:cs="Times New Roman"/>
          <w:b/>
          <w:sz w:val="28"/>
          <w:szCs w:val="28"/>
        </w:rPr>
        <w:t>Современное состояние</w:t>
      </w:r>
    </w:p>
    <w:p w14:paraId="4537BEDB" w14:textId="77777777" w:rsidR="00425385" w:rsidRPr="005F137F" w:rsidRDefault="00425385" w:rsidP="005F137F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Теплоснабжение жилищно-коммунального сектора Кучеряевского сельского поселения децентрализовано и осуществляется от индивидуальных источников. От индивидуальных котельных теплом снабжаются детский сад и школа.</w:t>
      </w:r>
    </w:p>
    <w:p w14:paraId="06A1AFAE" w14:textId="77777777" w:rsidR="00425385" w:rsidRPr="005F137F" w:rsidRDefault="00425385" w:rsidP="005F137F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Горячим водоснабжением жилой фонд не обеспечивается.</w:t>
      </w:r>
    </w:p>
    <w:p w14:paraId="03DD4AB4" w14:textId="77777777" w:rsidR="00425385" w:rsidRPr="005F137F" w:rsidRDefault="00425385" w:rsidP="005F137F">
      <w:pPr>
        <w:spacing w:after="0" w:line="240" w:lineRule="auto"/>
        <w:ind w:firstLine="708"/>
        <w:jc w:val="both"/>
        <w:rPr>
          <w:rFonts w:ascii="Cambria" w:eastAsia="Calibri" w:hAnsi="Cambria" w:cs="Times New Roman"/>
          <w:color w:val="FF0000"/>
          <w:sz w:val="28"/>
          <w:szCs w:val="28"/>
        </w:rPr>
      </w:pPr>
    </w:p>
    <w:p w14:paraId="5B87A079" w14:textId="77777777" w:rsidR="00425385" w:rsidRPr="005F137F" w:rsidRDefault="00425385" w:rsidP="005F137F">
      <w:pPr>
        <w:spacing w:after="0" w:line="240" w:lineRule="auto"/>
        <w:ind w:firstLine="720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5F137F">
        <w:rPr>
          <w:rFonts w:ascii="Cambria" w:eastAsia="Calibri" w:hAnsi="Cambria" w:cs="Times New Roman"/>
          <w:b/>
          <w:sz w:val="28"/>
          <w:szCs w:val="28"/>
        </w:rPr>
        <w:t>Проектная схема</w:t>
      </w:r>
    </w:p>
    <w:p w14:paraId="7D242DED" w14:textId="77777777" w:rsidR="00425385" w:rsidRPr="005F137F" w:rsidRDefault="00425385" w:rsidP="005F137F">
      <w:pPr>
        <w:spacing w:after="0" w:line="240" w:lineRule="auto"/>
        <w:ind w:firstLine="720"/>
        <w:jc w:val="both"/>
        <w:rPr>
          <w:rFonts w:ascii="Cambria" w:eastAsia="Calibri" w:hAnsi="Cambria" w:cs="Times New Roman"/>
          <w:i/>
          <w:sz w:val="28"/>
          <w:szCs w:val="28"/>
        </w:rPr>
      </w:pPr>
      <w:r w:rsidRPr="005F137F">
        <w:rPr>
          <w:rFonts w:ascii="Cambria" w:eastAsia="Calibri" w:hAnsi="Cambria" w:cs="Times New Roman"/>
          <w:i/>
          <w:sz w:val="28"/>
          <w:szCs w:val="28"/>
        </w:rPr>
        <w:t>Тепловые нагрузки</w:t>
      </w:r>
    </w:p>
    <w:p w14:paraId="7002D37B" w14:textId="77777777" w:rsidR="00425385" w:rsidRPr="005F137F" w:rsidRDefault="00425385" w:rsidP="005F137F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Расчеты теплоты произведены для расчетной температуры наружного воздуха на отопление tр</w:t>
      </w:r>
      <w:r w:rsidRPr="005F137F">
        <w:rPr>
          <w:rFonts w:ascii="Cambria" w:eastAsia="Calibri" w:hAnsi="Cambria" w:cs="Times New Roman"/>
          <w:sz w:val="28"/>
          <w:szCs w:val="28"/>
          <w:vertAlign w:val="superscript"/>
        </w:rPr>
        <w:t>от</w:t>
      </w:r>
      <w:r w:rsidRPr="005F137F">
        <w:rPr>
          <w:rFonts w:ascii="Cambria" w:eastAsia="Calibri" w:hAnsi="Cambria" w:cs="Times New Roman"/>
          <w:sz w:val="28"/>
          <w:szCs w:val="28"/>
        </w:rPr>
        <w:t>=-26</w:t>
      </w:r>
      <w:r w:rsidRPr="005F137F">
        <w:rPr>
          <w:rFonts w:ascii="Cambria" w:eastAsia="Calibri" w:hAnsi="Cambria" w:cs="Times New Roman"/>
          <w:sz w:val="28"/>
          <w:szCs w:val="28"/>
          <w:vertAlign w:val="superscript"/>
        </w:rPr>
        <w:t>0</w:t>
      </w:r>
      <w:r w:rsidRPr="005F137F">
        <w:rPr>
          <w:rFonts w:ascii="Cambria" w:eastAsia="Calibri" w:hAnsi="Cambria" w:cs="Times New Roman"/>
          <w:sz w:val="28"/>
          <w:szCs w:val="28"/>
        </w:rPr>
        <w:t>С (согласно СНиП 23-01-99 «Строительная климатология»).</w:t>
      </w:r>
    </w:p>
    <w:p w14:paraId="37781596" w14:textId="77777777" w:rsidR="00425385" w:rsidRPr="005F137F" w:rsidRDefault="00425385" w:rsidP="005F137F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Тепловые нагрузки жилой и общественной застройки сельского поселения определены по укрупненным показателям расхода тепла, исходя из численности населения и величины общей площади жилых зданий по срокам проектирования.</w:t>
      </w:r>
    </w:p>
    <w:p w14:paraId="14E0F7BB" w14:textId="77777777" w:rsidR="00425385" w:rsidRPr="005F137F" w:rsidRDefault="00425385" w:rsidP="005F137F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Укрупненные показатели расхода тепла приняты:</w:t>
      </w:r>
    </w:p>
    <w:p w14:paraId="158C8B6A" w14:textId="77777777" w:rsidR="00425385" w:rsidRPr="005F137F" w:rsidRDefault="00425385" w:rsidP="005F13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на отопление жилых зданий (с учетом внедрения энергосберегающих мероприятий), Вт/м2 общей площади, для индивидуальной застройки:</w:t>
      </w:r>
    </w:p>
    <w:p w14:paraId="4BCD2A1D" w14:textId="77777777" w:rsidR="00425385" w:rsidRPr="005F137F" w:rsidRDefault="00425385" w:rsidP="005F137F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–</w:t>
      </w:r>
      <w:r w:rsidRPr="005F137F">
        <w:rPr>
          <w:rFonts w:ascii="Cambria" w:eastAsia="Calibri" w:hAnsi="Cambria" w:cs="Times New Roman"/>
          <w:sz w:val="28"/>
          <w:szCs w:val="28"/>
        </w:rPr>
        <w:tab/>
        <w:t xml:space="preserve">существующая застройка </w:t>
      </w:r>
      <w:r w:rsidRPr="005F137F">
        <w:rPr>
          <w:rFonts w:ascii="Cambria" w:eastAsia="Calibri" w:hAnsi="Cambria" w:cs="Times New Roman"/>
          <w:sz w:val="28"/>
          <w:szCs w:val="28"/>
        </w:rPr>
        <w:tab/>
      </w:r>
      <w:r w:rsidRPr="005F137F">
        <w:rPr>
          <w:rFonts w:ascii="Cambria" w:eastAsia="Calibri" w:hAnsi="Cambria" w:cs="Times New Roman"/>
          <w:sz w:val="28"/>
          <w:szCs w:val="28"/>
        </w:rPr>
        <w:tab/>
        <w:t>–</w:t>
      </w:r>
      <w:r w:rsidRPr="005F137F">
        <w:rPr>
          <w:rFonts w:ascii="Cambria" w:eastAsia="Calibri" w:hAnsi="Cambria" w:cs="Times New Roman"/>
          <w:sz w:val="28"/>
          <w:szCs w:val="28"/>
        </w:rPr>
        <w:tab/>
        <w:t>205Вт/м</w:t>
      </w:r>
      <w:r w:rsidRPr="005F137F">
        <w:rPr>
          <w:rFonts w:ascii="Cambria" w:eastAsia="Calibri" w:hAnsi="Cambria" w:cs="Times New Roman"/>
          <w:sz w:val="28"/>
          <w:szCs w:val="28"/>
          <w:vertAlign w:val="superscript"/>
        </w:rPr>
        <w:t>2</w:t>
      </w:r>
    </w:p>
    <w:p w14:paraId="18D574C0" w14:textId="77777777" w:rsidR="00425385" w:rsidRPr="005F137F" w:rsidRDefault="00425385" w:rsidP="005F137F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ab/>
      </w:r>
      <w:r w:rsidRPr="005F137F">
        <w:rPr>
          <w:rFonts w:ascii="Cambria" w:eastAsia="Calibri" w:hAnsi="Cambria" w:cs="Times New Roman"/>
          <w:sz w:val="28"/>
          <w:szCs w:val="28"/>
        </w:rPr>
        <w:tab/>
      </w:r>
      <w:r w:rsidRPr="005F137F">
        <w:rPr>
          <w:rFonts w:ascii="Cambria" w:eastAsia="Calibri" w:hAnsi="Cambria" w:cs="Times New Roman"/>
          <w:sz w:val="28"/>
          <w:szCs w:val="28"/>
        </w:rPr>
        <w:tab/>
        <w:t>–</w:t>
      </w:r>
      <w:r w:rsidRPr="005F137F">
        <w:rPr>
          <w:rFonts w:ascii="Cambria" w:eastAsia="Calibri" w:hAnsi="Cambria" w:cs="Times New Roman"/>
          <w:sz w:val="28"/>
          <w:szCs w:val="28"/>
        </w:rPr>
        <w:tab/>
        <w:t>новая застройка</w:t>
      </w:r>
      <w:r w:rsidRPr="005F137F">
        <w:rPr>
          <w:rFonts w:ascii="Cambria" w:eastAsia="Calibri" w:hAnsi="Cambria" w:cs="Times New Roman"/>
          <w:sz w:val="28"/>
          <w:szCs w:val="28"/>
        </w:rPr>
        <w:tab/>
      </w:r>
      <w:r w:rsidRPr="005F137F">
        <w:rPr>
          <w:rFonts w:ascii="Cambria" w:eastAsia="Calibri" w:hAnsi="Cambria" w:cs="Times New Roman"/>
          <w:sz w:val="28"/>
          <w:szCs w:val="28"/>
        </w:rPr>
        <w:tab/>
      </w:r>
      <w:r w:rsidRPr="005F137F">
        <w:rPr>
          <w:rFonts w:ascii="Cambria" w:eastAsia="Calibri" w:hAnsi="Cambria" w:cs="Times New Roman"/>
          <w:sz w:val="28"/>
          <w:szCs w:val="28"/>
        </w:rPr>
        <w:tab/>
        <w:t>–</w:t>
      </w:r>
      <w:r w:rsidRPr="005F137F">
        <w:rPr>
          <w:rFonts w:ascii="Cambria" w:eastAsia="Calibri" w:hAnsi="Cambria" w:cs="Times New Roman"/>
          <w:sz w:val="28"/>
          <w:szCs w:val="28"/>
        </w:rPr>
        <w:tab/>
        <w:t>174Вт/м</w:t>
      </w:r>
      <w:r w:rsidRPr="005F137F">
        <w:rPr>
          <w:rFonts w:ascii="Cambria" w:eastAsia="Calibri" w:hAnsi="Cambria" w:cs="Times New Roman"/>
          <w:sz w:val="28"/>
          <w:szCs w:val="28"/>
          <w:vertAlign w:val="superscript"/>
        </w:rPr>
        <w:t>2</w:t>
      </w:r>
    </w:p>
    <w:p w14:paraId="4FECB7E6" w14:textId="77777777" w:rsidR="00425385" w:rsidRPr="005F137F" w:rsidRDefault="00425385" w:rsidP="005F13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коэффициент, учитывающей тепловой поток на отопление общественных зданий, принят 0,25 от отопления жилых зданий;</w:t>
      </w:r>
    </w:p>
    <w:p w14:paraId="4757DDB4" w14:textId="77777777" w:rsidR="00425385" w:rsidRPr="005F137F" w:rsidRDefault="00425385" w:rsidP="005F137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lastRenderedPageBreak/>
        <w:t>коэффициент, учитывающей тепловой поток на вентиляцию общественных зданий, принят:</w:t>
      </w:r>
    </w:p>
    <w:p w14:paraId="10E1127E" w14:textId="77777777" w:rsidR="00425385" w:rsidRPr="005F137F" w:rsidRDefault="00425385" w:rsidP="005F137F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– для существующих зданий – 0,4 от отопления общественных зданий;</w:t>
      </w:r>
    </w:p>
    <w:p w14:paraId="258F25EB" w14:textId="77777777" w:rsidR="00425385" w:rsidRPr="005F137F" w:rsidRDefault="00425385" w:rsidP="005F137F">
      <w:pPr>
        <w:spacing w:after="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– для новых зданий – 0,6.</w:t>
      </w:r>
    </w:p>
    <w:p w14:paraId="7FAE8069" w14:textId="77777777" w:rsidR="00425385" w:rsidRDefault="00425385" w:rsidP="00C50158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5F137F">
        <w:rPr>
          <w:rFonts w:ascii="Cambria" w:eastAsia="Calibri" w:hAnsi="Cambria" w:cs="Times New Roman"/>
          <w:sz w:val="28"/>
          <w:szCs w:val="28"/>
        </w:rPr>
        <w:t>Централизованным теплоснабжением намечается обеспечить всю существующую и новую общественную застройку. Вся жилая застройка будет обеспечиваться от индивидуальных котельных на газовом топливе и миникотельных.</w:t>
      </w:r>
    </w:p>
    <w:p w14:paraId="64812664" w14:textId="77777777" w:rsidR="00C50158" w:rsidRPr="00C50158" w:rsidRDefault="00C50158" w:rsidP="00C50158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14:paraId="49AABA0C" w14:textId="77777777" w:rsidR="00425385" w:rsidRPr="009B7C70" w:rsidRDefault="00425385" w:rsidP="009B7C70">
      <w:pPr>
        <w:spacing w:after="0" w:line="240" w:lineRule="auto"/>
        <w:ind w:firstLine="720"/>
        <w:jc w:val="center"/>
        <w:rPr>
          <w:rFonts w:asciiTheme="majorHAnsi" w:hAnsiTheme="majorHAnsi"/>
          <w:b/>
          <w:caps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 xml:space="preserve">2.4. </w:t>
      </w:r>
      <w:r w:rsidRPr="009B7C70">
        <w:rPr>
          <w:rFonts w:asciiTheme="majorHAnsi" w:hAnsiTheme="majorHAnsi"/>
          <w:b/>
          <w:caps/>
          <w:sz w:val="28"/>
          <w:szCs w:val="28"/>
        </w:rPr>
        <w:t>Газоснабжение</w:t>
      </w:r>
    </w:p>
    <w:p w14:paraId="35B03188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Современное состояние</w:t>
      </w:r>
    </w:p>
    <w:p w14:paraId="4368F9B6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 xml:space="preserve">Газоснабжение Кучеряевского сельского поселения осуществляется в настоящее время </w:t>
      </w:r>
      <w:r w:rsidR="009E55FB">
        <w:rPr>
          <w:rFonts w:asciiTheme="majorHAnsi" w:hAnsiTheme="majorHAnsi"/>
          <w:sz w:val="28"/>
          <w:szCs w:val="28"/>
        </w:rPr>
        <w:t>природным</w:t>
      </w:r>
      <w:r w:rsidRPr="009B7C70">
        <w:rPr>
          <w:rFonts w:asciiTheme="majorHAnsi" w:hAnsiTheme="majorHAnsi"/>
          <w:sz w:val="28"/>
          <w:szCs w:val="28"/>
        </w:rPr>
        <w:t xml:space="preserve"> газом.</w:t>
      </w:r>
    </w:p>
    <w:p w14:paraId="2D4083A6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color w:val="FF0000"/>
          <w:sz w:val="28"/>
          <w:szCs w:val="28"/>
        </w:rPr>
      </w:pPr>
    </w:p>
    <w:p w14:paraId="1F074A8D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>Проектная схема</w:t>
      </w:r>
    </w:p>
    <w:p w14:paraId="75C3D57E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Газоснабжение потребителей Кучеряевского сельского поселения будет осуществляться, на базе природного газа.</w:t>
      </w:r>
    </w:p>
    <w:p w14:paraId="74E22D8B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Использование природного газа предусматривается потребителями жилищно-коммунального сектора, промышленными и сельскохозяйственными предприятиями и в качестве топлива для котельных.</w:t>
      </w:r>
    </w:p>
    <w:p w14:paraId="23FA278E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Расход природного газа на индивидуально-бытовые нужды населения принят в соответствии с СП 42-101-2003 для потребителей усадебной застройки 300 нм</w:t>
      </w:r>
      <w:r w:rsidRPr="009B7C70">
        <w:rPr>
          <w:rFonts w:asciiTheme="majorHAnsi" w:hAnsiTheme="majorHAnsi"/>
          <w:sz w:val="28"/>
          <w:szCs w:val="28"/>
          <w:vertAlign w:val="superscript"/>
        </w:rPr>
        <w:t>3</w:t>
      </w:r>
      <w:r w:rsidRPr="009B7C70">
        <w:rPr>
          <w:rFonts w:asciiTheme="majorHAnsi" w:hAnsiTheme="majorHAnsi"/>
          <w:sz w:val="28"/>
          <w:szCs w:val="28"/>
        </w:rPr>
        <w:t>/год на человека.</w:t>
      </w:r>
    </w:p>
    <w:p w14:paraId="4ECC4861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0E018A42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>Расход природного газа на индивидуально-бытовые нужды населения</w:t>
      </w:r>
    </w:p>
    <w:p w14:paraId="6C21B15C" w14:textId="77777777" w:rsidR="00425385" w:rsidRPr="009B7C70" w:rsidRDefault="00425385" w:rsidP="009B7C70">
      <w:pPr>
        <w:spacing w:after="0" w:line="240" w:lineRule="auto"/>
        <w:ind w:right="1255"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Таблица №3</w:t>
      </w:r>
    </w:p>
    <w:tbl>
      <w:tblPr>
        <w:tblW w:w="7766" w:type="dxa"/>
        <w:jc w:val="center"/>
        <w:tblLook w:val="0000" w:firstRow="0" w:lastRow="0" w:firstColumn="0" w:lastColumn="0" w:noHBand="0" w:noVBand="0"/>
      </w:tblPr>
      <w:tblGrid>
        <w:gridCol w:w="767"/>
        <w:gridCol w:w="2019"/>
        <w:gridCol w:w="1792"/>
        <w:gridCol w:w="1600"/>
        <w:gridCol w:w="1792"/>
        <w:gridCol w:w="1600"/>
      </w:tblGrid>
      <w:tr w:rsidR="00425385" w:rsidRPr="009B7C70" w14:paraId="39123BE8" w14:textId="77777777" w:rsidTr="005F137F">
        <w:trPr>
          <w:trHeight w:val="270"/>
          <w:jc w:val="center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DF6C7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№ п/п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1120E9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864B6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I очередь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AC5A54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Расчетный срок</w:t>
            </w:r>
          </w:p>
        </w:tc>
      </w:tr>
      <w:tr w:rsidR="00425385" w:rsidRPr="009B7C70" w14:paraId="5D686AA6" w14:textId="77777777" w:rsidTr="005F137F">
        <w:trPr>
          <w:trHeight w:val="1035"/>
          <w:jc w:val="center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9102A2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1EC20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D486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3D8D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 xml:space="preserve">Расход газа, </w:t>
            </w:r>
            <w:proofErr w:type="gramStart"/>
            <w:r w:rsidRPr="009B7C70">
              <w:rPr>
                <w:rFonts w:asciiTheme="majorHAnsi" w:hAnsiTheme="majorHAnsi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hAnsiTheme="majorHAnsi"/>
                <w:sz w:val="28"/>
                <w:szCs w:val="28"/>
              </w:rPr>
              <w:t>3/год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1B658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D47C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 xml:space="preserve">Расход газа, </w:t>
            </w:r>
            <w:proofErr w:type="gramStart"/>
            <w:r w:rsidRPr="009B7C70">
              <w:rPr>
                <w:rFonts w:asciiTheme="majorHAnsi" w:hAnsiTheme="majorHAnsi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hAnsiTheme="majorHAnsi"/>
                <w:sz w:val="28"/>
                <w:szCs w:val="28"/>
              </w:rPr>
              <w:t>3/год</w:t>
            </w:r>
          </w:p>
        </w:tc>
      </w:tr>
      <w:tr w:rsidR="00425385" w:rsidRPr="009B7C70" w14:paraId="6131C147" w14:textId="77777777" w:rsidTr="005F137F">
        <w:trPr>
          <w:trHeight w:val="270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040B8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F813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D5242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96CB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B9D6B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2C08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25385" w:rsidRPr="009B7C70" w14:paraId="1D1FD68B" w14:textId="77777777" w:rsidTr="005F137F">
        <w:trPr>
          <w:trHeight w:val="270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0BBC0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F915C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Кучеряевка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863BF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74A77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073E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770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C0385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231</w:t>
            </w:r>
          </w:p>
        </w:tc>
      </w:tr>
      <w:tr w:rsidR="00425385" w:rsidRPr="009B7C70" w14:paraId="5AAC75BB" w14:textId="77777777" w:rsidTr="005F137F">
        <w:trPr>
          <w:trHeight w:val="270"/>
          <w:jc w:val="center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64213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B9D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3D01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840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1D6FE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1BEAB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770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6B47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231</w:t>
            </w:r>
          </w:p>
        </w:tc>
      </w:tr>
    </w:tbl>
    <w:p w14:paraId="252D7934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5C8F7371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Расход газа на отопление жилой застройки сельского поселения составит на I очередь – 3млн.нм</w:t>
      </w:r>
      <w:r w:rsidRPr="009B7C70">
        <w:rPr>
          <w:rFonts w:asciiTheme="majorHAnsi" w:hAnsiTheme="majorHAnsi"/>
          <w:sz w:val="28"/>
          <w:szCs w:val="28"/>
          <w:vertAlign w:val="superscript"/>
        </w:rPr>
        <w:t>3</w:t>
      </w:r>
      <w:r w:rsidRPr="009B7C70">
        <w:rPr>
          <w:rFonts w:asciiTheme="majorHAnsi" w:hAnsiTheme="majorHAnsi"/>
          <w:sz w:val="28"/>
          <w:szCs w:val="28"/>
        </w:rPr>
        <w:t xml:space="preserve">/год, на расчетный срок – </w:t>
      </w:r>
      <w:proofErr w:type="gramStart"/>
      <w:r w:rsidRPr="009B7C70">
        <w:rPr>
          <w:rFonts w:asciiTheme="majorHAnsi" w:hAnsiTheme="majorHAnsi"/>
          <w:sz w:val="28"/>
          <w:szCs w:val="28"/>
        </w:rPr>
        <w:t>3,3млн.нм</w:t>
      </w:r>
      <w:proofErr w:type="gramEnd"/>
      <w:r w:rsidRPr="009B7C70">
        <w:rPr>
          <w:rFonts w:asciiTheme="majorHAnsi" w:hAnsiTheme="majorHAnsi"/>
          <w:sz w:val="28"/>
          <w:szCs w:val="28"/>
          <w:vertAlign w:val="superscript"/>
        </w:rPr>
        <w:t>3</w:t>
      </w:r>
      <w:r w:rsidRPr="009B7C70">
        <w:rPr>
          <w:rFonts w:asciiTheme="majorHAnsi" w:hAnsiTheme="majorHAnsi"/>
          <w:sz w:val="28"/>
          <w:szCs w:val="28"/>
        </w:rPr>
        <w:t>/год и приведен ниже, в таблице №4.</w:t>
      </w:r>
    </w:p>
    <w:p w14:paraId="064C8EB2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420AF192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>Расход газа на отопление жилой застройки</w:t>
      </w:r>
    </w:p>
    <w:p w14:paraId="38E23CA4" w14:textId="77777777" w:rsidR="00425385" w:rsidRPr="009B7C70" w:rsidRDefault="00425385" w:rsidP="009B7C70">
      <w:pPr>
        <w:spacing w:after="0" w:line="240" w:lineRule="auto"/>
        <w:ind w:right="1435"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Таблица №4</w:t>
      </w:r>
    </w:p>
    <w:tbl>
      <w:tblPr>
        <w:tblW w:w="7414" w:type="dxa"/>
        <w:jc w:val="center"/>
        <w:tblLook w:val="0000" w:firstRow="0" w:lastRow="0" w:firstColumn="0" w:lastColumn="0" w:noHBand="0" w:noVBand="0"/>
      </w:tblPr>
      <w:tblGrid>
        <w:gridCol w:w="960"/>
        <w:gridCol w:w="2099"/>
        <w:gridCol w:w="1475"/>
        <w:gridCol w:w="1661"/>
        <w:gridCol w:w="1475"/>
        <w:gridCol w:w="1661"/>
      </w:tblGrid>
      <w:tr w:rsidR="00425385" w:rsidRPr="009B7C70" w14:paraId="43AA4815" w14:textId="77777777" w:rsidTr="005F137F">
        <w:trPr>
          <w:trHeight w:val="27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3D27CF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 xml:space="preserve">№ </w:t>
            </w:r>
            <w:r w:rsidRPr="009B7C70">
              <w:rPr>
                <w:rFonts w:asciiTheme="majorHAnsi" w:hAnsiTheme="majorHAnsi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2D0DEE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Наименование </w:t>
            </w:r>
            <w:r w:rsidRPr="009B7C70">
              <w:rPr>
                <w:rFonts w:asciiTheme="majorHAnsi" w:hAnsiTheme="majorHAnsi"/>
                <w:sz w:val="28"/>
                <w:szCs w:val="28"/>
              </w:rPr>
              <w:lastRenderedPageBreak/>
              <w:t>населенного пункта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C6C95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lastRenderedPageBreak/>
              <w:t>I очередь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E533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Расчетный срок</w:t>
            </w:r>
          </w:p>
        </w:tc>
      </w:tr>
      <w:tr w:rsidR="00425385" w:rsidRPr="009B7C70" w14:paraId="41BEA6CD" w14:textId="77777777" w:rsidTr="005F137F">
        <w:trPr>
          <w:trHeight w:val="103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C19D4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97CFC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BD9FE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Тепловые нагрузки, Гкал/час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BC0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 xml:space="preserve">Расход газа, </w:t>
            </w:r>
            <w:proofErr w:type="gramStart"/>
            <w:r w:rsidRPr="009B7C70">
              <w:rPr>
                <w:rFonts w:asciiTheme="majorHAnsi" w:hAnsiTheme="majorHAnsi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hAnsiTheme="majorHAnsi"/>
                <w:sz w:val="28"/>
                <w:szCs w:val="28"/>
              </w:rPr>
              <w:t>3/год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B282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Тепловые нагрузки, Гкал/час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50E34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 xml:space="preserve">Расход газа, </w:t>
            </w:r>
            <w:proofErr w:type="gramStart"/>
            <w:r w:rsidRPr="009B7C70">
              <w:rPr>
                <w:rFonts w:asciiTheme="majorHAnsi" w:hAnsiTheme="majorHAnsi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hAnsiTheme="majorHAnsi"/>
                <w:sz w:val="28"/>
                <w:szCs w:val="28"/>
              </w:rPr>
              <w:t>3/год</w:t>
            </w:r>
          </w:p>
        </w:tc>
      </w:tr>
      <w:tr w:rsidR="00425385" w:rsidRPr="009B7C70" w14:paraId="6C6B8646" w14:textId="77777777" w:rsidTr="005F137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1CC0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C31C9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EA35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C3636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8A302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28B6C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25385" w:rsidRPr="009B7C70" w14:paraId="10383ADE" w14:textId="77777777" w:rsidTr="005F137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B15A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B7D90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Кучеряевка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CF6EC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98E0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3024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9A723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5,85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DBD68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3276</w:t>
            </w:r>
          </w:p>
        </w:tc>
      </w:tr>
      <w:tr w:rsidR="00425385" w:rsidRPr="009B7C70" w14:paraId="439EF575" w14:textId="77777777" w:rsidTr="005F137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70255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14CBF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A1B5F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8D924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3024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F472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5,85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4A65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3276</w:t>
            </w:r>
          </w:p>
        </w:tc>
      </w:tr>
    </w:tbl>
    <w:p w14:paraId="443B61C5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14:paraId="35229B5B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Общий расход газа по сельскому поселению приведен ниже, в таблице №5</w:t>
      </w:r>
    </w:p>
    <w:p w14:paraId="0BAED544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color w:val="FF0000"/>
          <w:sz w:val="28"/>
          <w:szCs w:val="28"/>
        </w:rPr>
      </w:pPr>
    </w:p>
    <w:p w14:paraId="4D38580F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>Годовой расход газа</w:t>
      </w:r>
    </w:p>
    <w:p w14:paraId="059726CC" w14:textId="77777777" w:rsidR="00425385" w:rsidRPr="009B7C70" w:rsidRDefault="00425385" w:rsidP="009B7C70">
      <w:pPr>
        <w:spacing w:after="0" w:line="240" w:lineRule="auto"/>
        <w:ind w:right="1255"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Таблица №5</w:t>
      </w:r>
    </w:p>
    <w:tbl>
      <w:tblPr>
        <w:tblW w:w="6966" w:type="dxa"/>
        <w:jc w:val="center"/>
        <w:tblLook w:val="0000" w:firstRow="0" w:lastRow="0" w:firstColumn="0" w:lastColumn="0" w:noHBand="0" w:noVBand="0"/>
      </w:tblPr>
      <w:tblGrid>
        <w:gridCol w:w="671"/>
        <w:gridCol w:w="3820"/>
        <w:gridCol w:w="1243"/>
        <w:gridCol w:w="1700"/>
      </w:tblGrid>
      <w:tr w:rsidR="00425385" w:rsidRPr="009B7C70" w14:paraId="252FA504" w14:textId="77777777" w:rsidTr="005F137F">
        <w:trPr>
          <w:trHeight w:val="255"/>
          <w:jc w:val="center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107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№ п/п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7899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E4C3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 xml:space="preserve">Годовой расход газа, </w:t>
            </w:r>
            <w:proofErr w:type="gramStart"/>
            <w:r w:rsidRPr="009B7C70">
              <w:rPr>
                <w:rFonts w:asciiTheme="majorHAnsi" w:hAnsiTheme="majorHAnsi"/>
                <w:sz w:val="28"/>
                <w:szCs w:val="28"/>
              </w:rPr>
              <w:t>тыс.м</w:t>
            </w:r>
            <w:proofErr w:type="gramEnd"/>
            <w:r w:rsidRPr="009B7C70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425385" w:rsidRPr="009B7C70" w14:paraId="7E3DF23F" w14:textId="77777777" w:rsidTr="005F137F">
        <w:trPr>
          <w:trHeight w:val="255"/>
          <w:jc w:val="center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0A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44CD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4B69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I очередь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B3F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Расчетный срок</w:t>
            </w:r>
          </w:p>
        </w:tc>
      </w:tr>
      <w:tr w:rsidR="00425385" w:rsidRPr="009B7C70" w14:paraId="3ED390BE" w14:textId="77777777" w:rsidTr="005F137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68F4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1B1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92B6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2F090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425385" w:rsidRPr="009B7C70" w14:paraId="284D8125" w14:textId="77777777" w:rsidTr="005F137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9DFE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F25E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Индивидуально-бытовые нужды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B281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7B4BC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230</w:t>
            </w:r>
          </w:p>
        </w:tc>
      </w:tr>
      <w:tr w:rsidR="00425385" w:rsidRPr="009B7C70" w14:paraId="53476E0A" w14:textId="77777777" w:rsidTr="005F137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21B0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2E16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Отопление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D0F7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27ECE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3275</w:t>
            </w:r>
          </w:p>
        </w:tc>
      </w:tr>
      <w:tr w:rsidR="00425385" w:rsidRPr="009B7C70" w14:paraId="23C1ABFA" w14:textId="77777777" w:rsidTr="005F137F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613A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E7FB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Прочие потребители и потери в сетях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5009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270E5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175</w:t>
            </w:r>
          </w:p>
        </w:tc>
      </w:tr>
      <w:tr w:rsidR="00425385" w:rsidRPr="009B7C70" w14:paraId="21417A2B" w14:textId="77777777" w:rsidTr="005F137F">
        <w:trPr>
          <w:trHeight w:val="270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64CB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AAD2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Всего(окр)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036B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80480" w14:textId="77777777" w:rsidR="00425385" w:rsidRPr="009B7C70" w:rsidRDefault="00425385" w:rsidP="009B7C7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B7C70">
              <w:rPr>
                <w:rFonts w:asciiTheme="majorHAnsi" w:hAnsiTheme="majorHAnsi"/>
                <w:sz w:val="28"/>
                <w:szCs w:val="28"/>
              </w:rPr>
              <w:t>3680</w:t>
            </w:r>
          </w:p>
        </w:tc>
      </w:tr>
    </w:tbl>
    <w:p w14:paraId="67F88B07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color w:val="FF0000"/>
          <w:sz w:val="28"/>
          <w:szCs w:val="28"/>
        </w:rPr>
      </w:pPr>
    </w:p>
    <w:p w14:paraId="44FA695A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Охват газоснабжением природным газом Кучеряевского сельского поселения на расчетный срок составит 100%.</w:t>
      </w:r>
    </w:p>
    <w:p w14:paraId="55A88B6B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Природный газ будет поступать от ГРС Чулок через ГРП Сериково.</w:t>
      </w:r>
    </w:p>
    <w:p w14:paraId="3DF96D06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Подача природного газа в сельское поселение будет осуществляться по вновь построенным  газопроводам через ГРП</w:t>
      </w:r>
    </w:p>
    <w:p w14:paraId="24D86143" w14:textId="1B571964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Сжиженный газ будет использоваться, в основном, для автотранспорта и небольших потребителей, удаленных от газопроводов природного газа.</w:t>
      </w:r>
    </w:p>
    <w:p w14:paraId="1C181844" w14:textId="77777777" w:rsidR="00425385" w:rsidRPr="009B7C70" w:rsidRDefault="00425385" w:rsidP="009B7C70">
      <w:pPr>
        <w:spacing w:after="0" w:line="240" w:lineRule="auto"/>
        <w:ind w:firstLine="720"/>
        <w:jc w:val="center"/>
        <w:rPr>
          <w:rFonts w:asciiTheme="majorHAnsi" w:hAnsiTheme="majorHAnsi"/>
          <w:b/>
          <w:caps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>2.5.</w:t>
      </w:r>
      <w:r w:rsidRPr="009B7C70">
        <w:rPr>
          <w:rFonts w:asciiTheme="majorHAnsi" w:hAnsiTheme="majorHAnsi"/>
          <w:b/>
          <w:caps/>
          <w:sz w:val="28"/>
          <w:szCs w:val="28"/>
        </w:rPr>
        <w:t xml:space="preserve"> Электроснабжение</w:t>
      </w:r>
    </w:p>
    <w:p w14:paraId="6367A2C5" w14:textId="7775E120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 xml:space="preserve">Электроснабжение потребителей Кучеряевского сельского поселения осуществляется через подстанцию 35/10кВ «Васильевка» трансформаторной мощностью 2*4МВА. Питание на подстанцию подается по ВЛ-35кВ от п/ст 110/35/10 «Бутурлинорвка-1». Распределение электроэнергии потребителям осуществляется по воздушным сетям напряжением. </w:t>
      </w:r>
    </w:p>
    <w:p w14:paraId="19DC5701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14:paraId="3502895F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9B7C70">
        <w:rPr>
          <w:rFonts w:asciiTheme="majorHAnsi" w:hAnsiTheme="majorHAnsi"/>
          <w:b/>
          <w:sz w:val="28"/>
          <w:szCs w:val="28"/>
        </w:rPr>
        <w:t>Проектная схема</w:t>
      </w:r>
    </w:p>
    <w:p w14:paraId="3D5CCA58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Электрические нагрузки</w:t>
      </w:r>
    </w:p>
    <w:p w14:paraId="2BCB5ABA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lastRenderedPageBreak/>
        <w:t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нормативов для определения расчетных электрических нагрузок согласно СНиП 2.07.01-93.</w:t>
      </w:r>
    </w:p>
    <w:p w14:paraId="3364535C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Согласно СНиП укрупненные показатели удельной расчетной коммунально-бытовой нагрузки приняты:</w:t>
      </w:r>
    </w:p>
    <w:p w14:paraId="2ADEB655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на расчетный срок – 950кВт/</w:t>
      </w:r>
      <w:proofErr w:type="gramStart"/>
      <w:r w:rsidRPr="009B7C70">
        <w:rPr>
          <w:rFonts w:asciiTheme="majorHAnsi" w:hAnsiTheme="majorHAnsi"/>
          <w:sz w:val="28"/>
          <w:szCs w:val="28"/>
        </w:rPr>
        <w:t>чел.в</w:t>
      </w:r>
      <w:proofErr w:type="gramEnd"/>
      <w:r w:rsidRPr="009B7C70">
        <w:rPr>
          <w:rFonts w:asciiTheme="majorHAnsi" w:hAnsiTheme="majorHAnsi"/>
          <w:sz w:val="28"/>
          <w:szCs w:val="28"/>
        </w:rPr>
        <w:t xml:space="preserve"> год, годовое число часов использования максимума электрической нагрузки – 4100. При этом укрупненный показатель удельной расчетной электрической нагрузки составит 0,23кВт на человека;</w:t>
      </w:r>
    </w:p>
    <w:p w14:paraId="3D05A06A" w14:textId="77777777" w:rsidR="00425385" w:rsidRPr="009B7C70" w:rsidRDefault="00425385" w:rsidP="009B7C70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на первую очередь – 800кВт/</w:t>
      </w:r>
      <w:proofErr w:type="gramStart"/>
      <w:r w:rsidRPr="009B7C70">
        <w:rPr>
          <w:rFonts w:asciiTheme="majorHAnsi" w:hAnsiTheme="majorHAnsi"/>
          <w:sz w:val="28"/>
          <w:szCs w:val="28"/>
        </w:rPr>
        <w:t>чел.в</w:t>
      </w:r>
      <w:proofErr w:type="gramEnd"/>
      <w:r w:rsidRPr="009B7C70">
        <w:rPr>
          <w:rFonts w:asciiTheme="majorHAnsi" w:hAnsiTheme="majorHAnsi"/>
          <w:sz w:val="28"/>
          <w:szCs w:val="28"/>
        </w:rPr>
        <w:t xml:space="preserve"> год, годовое число часов использования максимума электрической нагрузки – 4000. При этом укрупненный показатель удельной расчетной электрической нагрузки составит 0,21кВт на человека;</w:t>
      </w:r>
    </w:p>
    <w:p w14:paraId="1BE7CB91" w14:textId="77777777" w:rsidR="00425385" w:rsidRPr="00775BC4" w:rsidRDefault="00425385" w:rsidP="00775BC4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Нормы электропотребления жилищно-коммунального сектора учитывают расход электроэнергии на жилые и общественные здания, предприятия коммунально-бытового обслуживания, наружное освещение, системы водоснабжения, водоотведения и теплоснабжения.</w:t>
      </w:r>
    </w:p>
    <w:p w14:paraId="267930FA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Электроснабжение потребителей сельского поселения на все сроки проектирования сохранится от Воронежской энергосистемы.</w:t>
      </w:r>
    </w:p>
    <w:p w14:paraId="12589C3F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Распределение электроэнергии новым потребителям сельского поселения намечается от существующей подстанции 35/10кВ «Васильевка» по сетям 10кВ. Существующие сети  10кВ, РП и ТП подлежат реконструкции и замене оборудования по мере износа.</w:t>
      </w:r>
    </w:p>
    <w:p w14:paraId="6C6EE3EB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Все потребители первой категории должны быть обеспечены резервными источниками электроэнергии.</w:t>
      </w:r>
    </w:p>
    <w:p w14:paraId="752A8FB3" w14:textId="77777777" w:rsidR="00425385" w:rsidRPr="009B7C70" w:rsidRDefault="00425385" w:rsidP="009B7C70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9B7C70">
        <w:rPr>
          <w:rFonts w:asciiTheme="majorHAnsi" w:hAnsiTheme="majorHAnsi"/>
          <w:sz w:val="28"/>
          <w:szCs w:val="28"/>
        </w:rPr>
        <w:t>Распределительные электрические сети напряжением 10кВ на данной стадии проектирования не рассматриваются.</w:t>
      </w:r>
    </w:p>
    <w:p w14:paraId="7CD7C46E" w14:textId="77777777" w:rsidR="00425385" w:rsidRPr="006A74E5" w:rsidRDefault="00425385" w:rsidP="00425385">
      <w:pPr>
        <w:ind w:firstLine="720"/>
        <w:jc w:val="both"/>
      </w:pPr>
    </w:p>
    <w:p w14:paraId="7C979A48" w14:textId="77777777" w:rsidR="00425385" w:rsidRPr="00A107DC" w:rsidRDefault="00425385" w:rsidP="007B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6B2C4" w14:textId="77777777" w:rsidR="007B7080" w:rsidRPr="00E13905" w:rsidRDefault="007B7080" w:rsidP="007B7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905">
        <w:rPr>
          <w:rFonts w:ascii="Times New Roman" w:hAnsi="Times New Roman"/>
          <w:sz w:val="28"/>
          <w:szCs w:val="28"/>
        </w:rPr>
        <w:t>Динамика ч</w:t>
      </w:r>
      <w:r>
        <w:rPr>
          <w:rFonts w:ascii="Times New Roman" w:hAnsi="Times New Roman"/>
          <w:sz w:val="28"/>
          <w:szCs w:val="28"/>
        </w:rPr>
        <w:t xml:space="preserve">исленности населения Кучеряевского сельского поселения свидетельствует о естественной и миграционной убыли населения. </w:t>
      </w:r>
      <w:r w:rsidRPr="00E13905">
        <w:rPr>
          <w:rFonts w:ascii="Times New Roman" w:hAnsi="Times New Roman"/>
          <w:sz w:val="28"/>
          <w:szCs w:val="28"/>
        </w:rPr>
        <w:tab/>
      </w:r>
    </w:p>
    <w:p w14:paraId="1F04F7BA" w14:textId="77777777" w:rsidR="007B7080" w:rsidRPr="00A107DC" w:rsidRDefault="007B7080" w:rsidP="007B70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>Успешная реализация Программы позволит:</w:t>
      </w:r>
    </w:p>
    <w:p w14:paraId="1CA04AFA" w14:textId="77777777" w:rsidR="007B7080" w:rsidRPr="00A107DC" w:rsidRDefault="007B7080" w:rsidP="007B70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- обеспечить жителей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A107DC">
        <w:rPr>
          <w:rFonts w:ascii="Times New Roman" w:hAnsi="Times New Roman"/>
          <w:sz w:val="28"/>
          <w:szCs w:val="28"/>
        </w:rPr>
        <w:t xml:space="preserve">  поселения бесперебойным, безопасным предоставлением коммунальных услуг (газоснабжение, водоснабжение, вывоз мусора);</w:t>
      </w:r>
    </w:p>
    <w:p w14:paraId="4C691955" w14:textId="77777777" w:rsidR="007B7080" w:rsidRPr="00A107DC" w:rsidRDefault="007B7080" w:rsidP="007B7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          -  увеличить уличное освещение;</w:t>
      </w:r>
    </w:p>
    <w:p w14:paraId="76FDBAC7" w14:textId="77777777" w:rsidR="007B7080" w:rsidRPr="00A107DC" w:rsidRDefault="007B7080" w:rsidP="007B70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-  сократить ежегодные потери энергоресурсов.</w:t>
      </w:r>
    </w:p>
    <w:p w14:paraId="7EF34985" w14:textId="77777777" w:rsidR="007B7080" w:rsidRDefault="007B7080" w:rsidP="007B7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          - снизить уровень износа основных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585C71" w14:textId="77777777" w:rsidR="00117623" w:rsidRPr="00D902CD" w:rsidRDefault="007B7080" w:rsidP="00D90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самым, повысив комфортность и доступность проживания на территории Кучеряевского сельского поселения, появятся благоприятные условия для миграционного прироста населения.  </w:t>
      </w:r>
    </w:p>
    <w:p w14:paraId="16DF2EE6" w14:textId="77777777" w:rsidR="00117623" w:rsidRDefault="00117623" w:rsidP="00117623">
      <w:pPr>
        <w:rPr>
          <w:rFonts w:ascii="Times New Roman" w:hAnsi="Times New Roman"/>
          <w:sz w:val="28"/>
          <w:szCs w:val="28"/>
        </w:rPr>
      </w:pPr>
    </w:p>
    <w:p w14:paraId="0B16EAD9" w14:textId="77777777" w:rsidR="007B7080" w:rsidRPr="00117623" w:rsidRDefault="007B7080" w:rsidP="00117623">
      <w:pPr>
        <w:rPr>
          <w:rFonts w:ascii="Times New Roman" w:hAnsi="Times New Roman"/>
          <w:sz w:val="28"/>
          <w:szCs w:val="28"/>
        </w:rPr>
        <w:sectPr w:rsidR="007B7080" w:rsidRPr="00117623" w:rsidSect="002F6C05">
          <w:pgSz w:w="11906" w:h="16838"/>
          <w:pgMar w:top="709" w:right="851" w:bottom="1134" w:left="1701" w:header="709" w:footer="709" w:gutter="0"/>
          <w:cols w:space="720"/>
        </w:sectPr>
      </w:pPr>
    </w:p>
    <w:p w14:paraId="093C50A4" w14:textId="77777777" w:rsidR="003C1781" w:rsidRDefault="003C1781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9EE53D4" w14:textId="77777777" w:rsidR="003C1781" w:rsidRDefault="003C1781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«Комплексное развитие системы</w:t>
      </w:r>
    </w:p>
    <w:p w14:paraId="7712EB51" w14:textId="77777777" w:rsidR="003C1781" w:rsidRDefault="003C1781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коммунальной инфраструктуры</w:t>
      </w:r>
    </w:p>
    <w:p w14:paraId="2BDA7392" w14:textId="77777777" w:rsidR="003C1781" w:rsidRDefault="00117623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Кучеряевского</w:t>
      </w:r>
      <w:r w:rsidR="003C178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690664D" w14:textId="77777777" w:rsidR="003C1781" w:rsidRDefault="003C1781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14:paraId="1CB19601" w14:textId="77777777" w:rsidR="003C1781" w:rsidRDefault="003C1781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на 2018-2027 годы»</w:t>
      </w:r>
    </w:p>
    <w:p w14:paraId="63D46BEB" w14:textId="77777777" w:rsidR="004617C4" w:rsidRDefault="004617C4" w:rsidP="003C1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3D021E" w14:textId="77777777" w:rsidR="004617C4" w:rsidRDefault="004617C4" w:rsidP="007A01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70"/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260"/>
        <w:gridCol w:w="2552"/>
        <w:gridCol w:w="3118"/>
        <w:gridCol w:w="1418"/>
        <w:gridCol w:w="1559"/>
        <w:gridCol w:w="1205"/>
        <w:gridCol w:w="1205"/>
      </w:tblGrid>
      <w:tr w:rsidR="003C1781" w14:paraId="005FC270" w14:textId="77777777" w:rsidTr="002F6C05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71A62" w14:textId="77777777" w:rsidR="003C1781" w:rsidRPr="00B76B82" w:rsidRDefault="003C1781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BE125" w14:textId="77777777" w:rsidR="003C1781" w:rsidRPr="00B76B82" w:rsidRDefault="003C1781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C8FD1F" w14:textId="77777777" w:rsidR="003C1781" w:rsidRPr="00B76B82" w:rsidRDefault="003C1781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Обоснование необходимости строительства или реконструкции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335F9" w14:textId="77777777" w:rsidR="003C1781" w:rsidRPr="00B76B82" w:rsidRDefault="003C1781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Эффект от реализации мероприятия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A75A3" w14:textId="77777777" w:rsidR="003C1781" w:rsidRPr="00B76B82" w:rsidRDefault="003C1781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Затраты (тыс. руб.)</w:t>
            </w:r>
          </w:p>
        </w:tc>
      </w:tr>
      <w:tr w:rsidR="00593AF9" w14:paraId="4AF08983" w14:textId="77777777" w:rsidTr="00C12F90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FC74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F012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A30D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129F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42FE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CCF7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62C" w14:textId="77777777" w:rsidR="00593AF9" w:rsidRPr="00B76B82" w:rsidRDefault="004C2684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406D" w14:textId="77777777" w:rsidR="00593AF9" w:rsidRPr="00B76B82" w:rsidRDefault="004C2684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593AF9" w14:paraId="597FBB81" w14:textId="77777777" w:rsidTr="00B50F3D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405C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2018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ADC3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EF5A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1D8C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5322" w14:textId="77777777" w:rsidR="00593AF9" w:rsidRPr="00B76B82" w:rsidRDefault="00CF285C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1FEF" w14:textId="77777777" w:rsidR="00593AF9" w:rsidRPr="00B76B82" w:rsidRDefault="004C2684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F2D5" w14:textId="77777777" w:rsidR="00593AF9" w:rsidRPr="00B76B82" w:rsidRDefault="004C2684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200.0</w:t>
            </w:r>
          </w:p>
        </w:tc>
      </w:tr>
      <w:tr w:rsidR="00593AF9" w14:paraId="4476BDB1" w14:textId="77777777" w:rsidTr="00133B27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33CF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4DE9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C8F2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DBEF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2895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9DEB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0648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AF9" w14:paraId="02A6218F" w14:textId="77777777" w:rsidTr="005A2E6F">
        <w:trPr>
          <w:trHeight w:val="8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F85C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98B8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A6A2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5BE1" w14:textId="77777777" w:rsidR="00593AF9" w:rsidRPr="00B76B82" w:rsidRDefault="00593AF9" w:rsidP="002F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CE6F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505D" w14:textId="77777777" w:rsidR="00593AF9" w:rsidRPr="00B76B82" w:rsidRDefault="00CF285C" w:rsidP="002F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EA0A" w14:textId="77777777" w:rsidR="00593AF9" w:rsidRPr="00B76B82" w:rsidRDefault="004C2684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2479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AF9" w14:paraId="51B7E760" w14:textId="77777777" w:rsidTr="001308C8">
        <w:trPr>
          <w:trHeight w:val="7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1822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9822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Электросбережение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41A5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22FE" w14:textId="77777777" w:rsidR="00593AF9" w:rsidRPr="00B76B82" w:rsidRDefault="00593AF9" w:rsidP="002F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5221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6607" w14:textId="77777777" w:rsidR="00593AF9" w:rsidRPr="00B76B82" w:rsidRDefault="00CF285C" w:rsidP="002F6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CA32" w14:textId="77777777" w:rsidR="00593AF9" w:rsidRPr="00B76B82" w:rsidRDefault="004C2684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CE15" w14:textId="77777777" w:rsidR="00593AF9" w:rsidRPr="00B76B82" w:rsidRDefault="00593AF9" w:rsidP="002F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33FF95C4" w14:textId="77777777" w:rsidTr="001308C8">
        <w:trPr>
          <w:trHeight w:val="7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2F5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9BF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водоснабжения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076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EED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 перебоев с водоснабжением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2BBD" w14:textId="77777777" w:rsidR="00272ED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C5E0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28DF" w14:textId="77777777" w:rsidR="00272ED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CEA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13AA4015" w14:textId="77777777" w:rsidTr="00611EF1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439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2019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07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477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58B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AFC3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9DB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239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4BA03B7A" w14:textId="77777777" w:rsidTr="0007549D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329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468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D4E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561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43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E33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A06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6DADE36D" w14:textId="77777777" w:rsidTr="004F5B60">
        <w:trPr>
          <w:trHeight w:val="8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89A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08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6E0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C521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2F4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5151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75C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307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3E4D29EE" w14:textId="77777777" w:rsidTr="00A07FB5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AE2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B3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Электросбережение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454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147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  <w:p w14:paraId="5F3C878C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E4C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1EE8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77F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BFE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446CF506" w14:textId="77777777" w:rsidTr="00544CEE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5E5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2020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D38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AF4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B48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6DB0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D4F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4A3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1BDD6AA6" w14:textId="77777777" w:rsidTr="007748D7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C73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43C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1FB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E98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BA6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03D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4A0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3D6768B2" w14:textId="77777777" w:rsidTr="006504BB">
        <w:trPr>
          <w:trHeight w:val="8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2B1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C69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C7D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E22B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5BA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A27B" w14:textId="77777777" w:rsidR="00272ED5" w:rsidRPr="00B76B82" w:rsidRDefault="00CF285C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24D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5C5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5EE03E75" w14:textId="77777777" w:rsidTr="007362A3">
        <w:trPr>
          <w:trHeight w:val="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4E8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C8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6D2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8C3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2CE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C853" w14:textId="77777777" w:rsidR="00272ED5" w:rsidRPr="00B76B82" w:rsidRDefault="00CF285C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D30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445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55F00E7B" w14:textId="77777777" w:rsidTr="00E4379D">
        <w:trPr>
          <w:trHeight w:val="27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1D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2021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9DA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94C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0A4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7000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8AA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6D5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285841E7" w14:textId="77777777" w:rsidTr="00AB76EA">
        <w:trPr>
          <w:trHeight w:val="276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570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994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552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2FA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16FA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5CD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A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142875BE" w14:textId="77777777" w:rsidTr="00B104A7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033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866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48C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E3F1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72B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7C80" w14:textId="77777777" w:rsidR="00272ED5" w:rsidRPr="00B76B82" w:rsidRDefault="00CF285C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0B0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AF5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17576441" w14:textId="77777777" w:rsidTr="006C27F2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C02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A47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816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6F9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A53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0365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152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573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669F50FE" w14:textId="77777777" w:rsidTr="003C1781">
        <w:trPr>
          <w:trHeight w:val="2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DC1B8" w14:textId="77777777" w:rsidR="00272ED5" w:rsidRPr="008A13B1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3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D7AD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ВОДОСНАБЖЕНИЕ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8EA9D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бъем существующих</w:t>
            </w:r>
          </w:p>
          <w:p w14:paraId="5316F3E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сетей не обеспечивает   </w:t>
            </w:r>
          </w:p>
          <w:p w14:paraId="32989BD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нужды населения   </w:t>
            </w:r>
          </w:p>
          <w:p w14:paraId="23A08C8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3B308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 перебоев с водоснабжением, обеспечение населения качественной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20BC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49BAFD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7478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3B64EA54" w14:textId="77777777" w:rsidTr="00F26C1D">
        <w:trPr>
          <w:trHeight w:val="162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096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61D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системы водоснабжения 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Кучеряевка</w:t>
            </w: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Бутурлиновского района Воронежской области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B85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AF9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AA8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88A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74C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487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209D4953" w14:textId="77777777" w:rsidTr="00EF48CF">
        <w:trPr>
          <w:trHeight w:val="305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7E5DF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2022 год: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801E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031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584C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537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FA9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2F5B2551" w14:textId="77777777" w:rsidTr="002E348D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D12C04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68514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0385B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2E4ED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99299B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820E47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EA80C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41AB6204" w14:textId="77777777" w:rsidTr="009169C2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B351C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55A98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5525D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9875E0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EF000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DFA983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76D23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06A863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60B198C4" w14:textId="77777777" w:rsidTr="005078A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6DC074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10D24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5F448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D405D8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7F1086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DC6EED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98383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5B15FB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161EBDBA" w14:textId="77777777" w:rsidTr="00C10FA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3E744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FF1F1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водоснабжения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C5936D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98818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 перебоев с водоснабжением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AE328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D5ED2A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0F848F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013E40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2EB9E8C0" w14:textId="77777777" w:rsidTr="001C288C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61475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2023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2FB842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09E43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484410F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0C0AFB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B2111F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71B256D1" w14:textId="77777777" w:rsidTr="0084066B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22C8F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A83B26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960B02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52969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4690C0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D005B1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3495787B" w14:textId="77777777" w:rsidTr="00264E2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1B9803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79AF2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B4142D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1ADD326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8A36B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560EEA2" w14:textId="77777777" w:rsidR="00272ED5" w:rsidRPr="00B76B82" w:rsidRDefault="00CF285C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AF778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890BC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54F5C34E" w14:textId="77777777" w:rsidTr="001233D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53BE07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1E667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4E5A3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AE6FE0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ABAEB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75AF64D" w14:textId="77777777" w:rsidR="00272ED5" w:rsidRPr="00B76B82" w:rsidRDefault="00CF285C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7A7D4E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CA0194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58BE355D" w14:textId="77777777" w:rsidTr="001233D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52685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7AC09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водоснабжения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F3BC7D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36F1CA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 перебоев с водоснабжением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AC56C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68A6ED4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CAA6F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7507E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36E11667" w14:textId="77777777" w:rsidTr="00E462D3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120CF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2024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38789C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1BDD71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F22702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CF6FC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FF656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247EEFAA" w14:textId="77777777" w:rsidTr="009B7EA2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2530E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Электросбережение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1D2E73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FBF64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23D37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74559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0582F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6BCDBD59" w14:textId="77777777" w:rsidTr="000A16E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BD18B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6AC52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1B4A3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FB8F1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6ACBD6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EB92D4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76CAAA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DBA82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450C5E6A" w14:textId="77777777" w:rsidTr="001257B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EE5E47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47B4B4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03C1A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28FBD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F52F8B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D1D785A" w14:textId="77777777" w:rsidR="00272ED5" w:rsidRPr="00B76B82" w:rsidRDefault="00CF285C" w:rsidP="00272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9EDAA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F3811B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58767B96" w14:textId="77777777" w:rsidTr="00DC0DE7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8EE68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2025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2F3AC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5EE23A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BD9BAB2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DC050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B9802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5632380E" w14:textId="77777777" w:rsidTr="007911AB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470096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257B1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DEF6CC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2C14A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225EF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CA2A21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58E258EB" w14:textId="77777777" w:rsidTr="00BA301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F9D652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43E4A8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4BD1FB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675813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4EA485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AE5D7BE" w14:textId="77777777" w:rsidR="00272ED5" w:rsidRPr="00B76B82" w:rsidRDefault="00CF285C" w:rsidP="00272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927F5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52B4AD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59418E37" w14:textId="77777777" w:rsidTr="001D1A2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7A082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A97F01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1E2DBC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1736D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09EC69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367B4F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3254C5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8EF23E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47808DF4" w14:textId="77777777" w:rsidTr="00CA56B1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F9B56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 2026год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0B075E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CA7D7B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0B552F" w14:textId="77777777" w:rsidR="00272ED5" w:rsidRPr="00F6007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F60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3CFB8EA" w14:textId="77777777" w:rsidR="00272ED5" w:rsidRPr="00F60075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2F5BA1E" w14:textId="77777777" w:rsidR="00272ED5" w:rsidRPr="00F6007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7F1EF91" w14:textId="77777777" w:rsidR="00272ED5" w:rsidRPr="00F6007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082FBCBB" w14:textId="77777777" w:rsidTr="009A635C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9D2A24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0A8796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A47193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9E81C3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FE4CD3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A1736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7D3ECC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2B57B397" w14:textId="77777777" w:rsidTr="00F3208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A68000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2D5682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008893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83D02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D445B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B83B979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6F4D1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3EE62F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4C532FC5" w14:textId="77777777" w:rsidTr="0060644D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E91661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B078AE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B6993D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5A897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58373B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B4B913A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D0F19C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75D2B4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07BF0C9A" w14:textId="77777777" w:rsidTr="006F521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E5C69B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 2027год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A50607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912D36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80601D" w14:textId="77777777" w:rsidR="00272ED5" w:rsidRPr="00F6007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F60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BF3F6CC" w14:textId="77777777" w:rsidR="00272ED5" w:rsidRPr="00F60075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94FEE24" w14:textId="77777777" w:rsidR="00272ED5" w:rsidRPr="00F6007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A6FA2A2" w14:textId="77777777" w:rsidR="00272ED5" w:rsidRPr="00F60075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45EF4F6C" w14:textId="77777777" w:rsidTr="00622E70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532B1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A7EAB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0E44985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0E54164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0A7D8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B7DB87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119CD8C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14:paraId="1E164A9B" w14:textId="77777777" w:rsidTr="00C77797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8C6BABA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F638E7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2F1CCC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1491C5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D05A92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02F525C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773331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1F3B93E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72ED5" w14:paraId="1DB1D56F" w14:textId="77777777" w:rsidTr="00740B3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38CFE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8DE37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5AEA78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6E1F2EF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5317F89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6F673E7" w14:textId="77777777" w:rsidR="00272ED5" w:rsidRPr="00B76B82" w:rsidRDefault="00CF285C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7C92330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5799BD" w14:textId="77777777" w:rsidR="00272ED5" w:rsidRPr="00B76B82" w:rsidRDefault="00272ED5" w:rsidP="0027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2ED5" w:rsidRPr="00A9365D" w14:paraId="6A7696D4" w14:textId="77777777" w:rsidTr="004101FE">
        <w:trPr>
          <w:trHeight w:val="290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BAC5" w14:textId="77777777" w:rsidR="00272ED5" w:rsidRPr="00B76B82" w:rsidRDefault="00272ED5" w:rsidP="00272E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2018- 2027 годы: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B014A" w14:textId="77777777" w:rsidR="00272ED5" w:rsidRPr="00B76B82" w:rsidRDefault="00272ED5" w:rsidP="00272ED5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D5909" w14:textId="77777777" w:rsidR="00272ED5" w:rsidRPr="00B76B82" w:rsidRDefault="00CF285C" w:rsidP="00272ED5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D905A" w14:textId="77777777" w:rsidR="00272ED5" w:rsidRPr="00B76B82" w:rsidRDefault="00272ED5" w:rsidP="00272ED5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9D9F" w14:textId="77777777" w:rsidR="00272ED5" w:rsidRPr="00B76B82" w:rsidRDefault="00272ED5" w:rsidP="00272ED5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2000,0</w:t>
            </w:r>
          </w:p>
        </w:tc>
      </w:tr>
    </w:tbl>
    <w:p w14:paraId="62853A73" w14:textId="77777777" w:rsidR="003C1781" w:rsidRPr="00A9365D" w:rsidRDefault="003C1781" w:rsidP="003C1781">
      <w:pPr>
        <w:jc w:val="right"/>
        <w:rPr>
          <w:b/>
        </w:rPr>
      </w:pPr>
      <w:r>
        <w:rPr>
          <w:sz w:val="28"/>
          <w:szCs w:val="28"/>
        </w:rPr>
        <w:t xml:space="preserve"> </w:t>
      </w:r>
      <w:r w:rsidRPr="00A9365D">
        <w:rPr>
          <w:b/>
        </w:rPr>
        <w:t xml:space="preserve">  </w:t>
      </w:r>
    </w:p>
    <w:p w14:paraId="2C203C26" w14:textId="77777777" w:rsidR="003C1781" w:rsidRDefault="003C1781" w:rsidP="003C1781">
      <w:pPr>
        <w:jc w:val="both"/>
      </w:pPr>
    </w:p>
    <w:p w14:paraId="6BB046A2" w14:textId="77777777" w:rsidR="003C1781" w:rsidRDefault="003C1781" w:rsidP="003C1781">
      <w:pPr>
        <w:jc w:val="both"/>
      </w:pPr>
    </w:p>
    <w:p w14:paraId="6492A3F8" w14:textId="77777777" w:rsidR="003C1781" w:rsidRPr="00B52577" w:rsidRDefault="003C1781" w:rsidP="003C178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76B8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Кучеряевского</w:t>
      </w:r>
      <w:r w:rsidRPr="00B76B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Л.М.Гуренко</w:t>
      </w:r>
    </w:p>
    <w:p w14:paraId="68A94951" w14:textId="77777777" w:rsidR="00C17918" w:rsidRDefault="00C17918" w:rsidP="00C17918">
      <w:pPr>
        <w:jc w:val="center"/>
        <w:rPr>
          <w:b/>
          <w:sz w:val="28"/>
          <w:szCs w:val="28"/>
        </w:rPr>
      </w:pPr>
    </w:p>
    <w:sectPr w:rsidR="00C17918" w:rsidSect="002F6C05">
      <w:pgSz w:w="16838" w:h="11906" w:orient="landscape"/>
      <w:pgMar w:top="284" w:right="709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26C3"/>
    <w:multiLevelType w:val="hybridMultilevel"/>
    <w:tmpl w:val="5A92F7AC"/>
    <w:lvl w:ilvl="0" w:tplc="53D8055E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570819598">
    <w:abstractNumId w:val="0"/>
  </w:num>
  <w:num w:numId="2" w16cid:durableId="690229361">
    <w:abstractNumId w:val="1"/>
  </w:num>
  <w:num w:numId="3" w16cid:durableId="878400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6"/>
    <w:rsid w:val="000D5C0D"/>
    <w:rsid w:val="000E7DD7"/>
    <w:rsid w:val="00117623"/>
    <w:rsid w:val="00180495"/>
    <w:rsid w:val="001E5486"/>
    <w:rsid w:val="001F362B"/>
    <w:rsid w:val="00234E43"/>
    <w:rsid w:val="00272ED5"/>
    <w:rsid w:val="002F6C05"/>
    <w:rsid w:val="0033117B"/>
    <w:rsid w:val="003628F4"/>
    <w:rsid w:val="00367C16"/>
    <w:rsid w:val="003C1781"/>
    <w:rsid w:val="004143CD"/>
    <w:rsid w:val="00425385"/>
    <w:rsid w:val="004617C4"/>
    <w:rsid w:val="004A1356"/>
    <w:rsid w:val="004C2684"/>
    <w:rsid w:val="005024F6"/>
    <w:rsid w:val="00587C9B"/>
    <w:rsid w:val="00593AF9"/>
    <w:rsid w:val="005C64E4"/>
    <w:rsid w:val="005F137F"/>
    <w:rsid w:val="005F2D82"/>
    <w:rsid w:val="00642BF7"/>
    <w:rsid w:val="0066757B"/>
    <w:rsid w:val="00687BD1"/>
    <w:rsid w:val="0069701D"/>
    <w:rsid w:val="006F5842"/>
    <w:rsid w:val="007543F2"/>
    <w:rsid w:val="00775BC4"/>
    <w:rsid w:val="00791850"/>
    <w:rsid w:val="007A01CC"/>
    <w:rsid w:val="007B7080"/>
    <w:rsid w:val="008A2051"/>
    <w:rsid w:val="008C7817"/>
    <w:rsid w:val="00910DDE"/>
    <w:rsid w:val="00937781"/>
    <w:rsid w:val="0094053E"/>
    <w:rsid w:val="009958C6"/>
    <w:rsid w:val="009B7C70"/>
    <w:rsid w:val="009C0ACD"/>
    <w:rsid w:val="009E55FB"/>
    <w:rsid w:val="009F3F80"/>
    <w:rsid w:val="00A03E39"/>
    <w:rsid w:val="00A144EF"/>
    <w:rsid w:val="00A459C9"/>
    <w:rsid w:val="00A73EF9"/>
    <w:rsid w:val="00B860D0"/>
    <w:rsid w:val="00B91AC6"/>
    <w:rsid w:val="00C17918"/>
    <w:rsid w:val="00C50158"/>
    <w:rsid w:val="00CF285C"/>
    <w:rsid w:val="00D1412B"/>
    <w:rsid w:val="00D233CB"/>
    <w:rsid w:val="00D902CD"/>
    <w:rsid w:val="00DC2AAD"/>
    <w:rsid w:val="00EB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3364E"/>
  <w15:docId w15:val="{5B1950D3-7EAF-4381-BC0F-9A17A389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F4"/>
  </w:style>
  <w:style w:type="paragraph" w:styleId="1">
    <w:name w:val="heading 1"/>
    <w:basedOn w:val="a"/>
    <w:next w:val="a"/>
    <w:link w:val="10"/>
    <w:uiPriority w:val="9"/>
    <w:qFormat/>
    <w:rsid w:val="00D14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C179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62B"/>
    <w:pPr>
      <w:ind w:left="720"/>
      <w:contextualSpacing/>
    </w:pPr>
  </w:style>
  <w:style w:type="paragraph" w:customStyle="1" w:styleId="ConsPlusNonformat">
    <w:name w:val="ConsPlusNonformat"/>
    <w:rsid w:val="001F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1F362B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Normal (Web)"/>
    <w:basedOn w:val="a"/>
    <w:rsid w:val="0075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79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aliases w:val="Основной текст с отступом Знак1"/>
    <w:basedOn w:val="a"/>
    <w:link w:val="2"/>
    <w:rsid w:val="00C179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uiPriority w:val="99"/>
    <w:semiHidden/>
    <w:rsid w:val="00C17918"/>
  </w:style>
  <w:style w:type="character" w:customStyle="1" w:styleId="2">
    <w:name w:val="Основной текст с отступом Знак2"/>
    <w:aliases w:val="Основной текст с отступом Знак1 Знак"/>
    <w:link w:val="a7"/>
    <w:rsid w:val="00C1791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17918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sz w:val="26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4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Indent 2"/>
    <w:basedOn w:val="a"/>
    <w:link w:val="21"/>
    <w:rsid w:val="00D141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14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Основной 0"/>
    <w:aliases w:val="95,95ПК"/>
    <w:basedOn w:val="a"/>
    <w:link w:val="00"/>
    <w:rsid w:val="00D1412B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D141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21</Pages>
  <Words>5305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admin</cp:lastModifiedBy>
  <cp:revision>21</cp:revision>
  <cp:lastPrinted>2018-05-03T07:53:00Z</cp:lastPrinted>
  <dcterms:created xsi:type="dcterms:W3CDTF">2018-03-28T05:49:00Z</dcterms:created>
  <dcterms:modified xsi:type="dcterms:W3CDTF">2024-05-21T12:30:00Z</dcterms:modified>
</cp:coreProperties>
</file>