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CA" w:rsidRDefault="00E50335" w:rsidP="00805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960">
        <w:rPr>
          <w:rFonts w:ascii="Times New Roman" w:hAnsi="Times New Roman" w:cs="Times New Roman"/>
          <w:b/>
          <w:sz w:val="28"/>
          <w:szCs w:val="28"/>
        </w:rPr>
        <w:t>Когда кадастровая палата делает возврат платы?</w:t>
      </w:r>
    </w:p>
    <w:p w:rsidR="00A24049" w:rsidRPr="00805960" w:rsidRDefault="00A24049" w:rsidP="00805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335" w:rsidRPr="00805960" w:rsidRDefault="00E50335" w:rsidP="00A24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60">
        <w:rPr>
          <w:rFonts w:ascii="Times New Roman" w:hAnsi="Times New Roman" w:cs="Times New Roman"/>
          <w:sz w:val="28"/>
          <w:szCs w:val="28"/>
        </w:rPr>
        <w:t>Филиал ФГБУ «ФКП Росреестра»</w:t>
      </w:r>
      <w:r w:rsidR="00C26D8C">
        <w:rPr>
          <w:rFonts w:ascii="Times New Roman" w:hAnsi="Times New Roman" w:cs="Times New Roman"/>
          <w:sz w:val="28"/>
          <w:szCs w:val="28"/>
        </w:rPr>
        <w:t xml:space="preserve"> по Воронежской области</w:t>
      </w:r>
      <w:r w:rsidRPr="00805960">
        <w:rPr>
          <w:rFonts w:ascii="Times New Roman" w:hAnsi="Times New Roman" w:cs="Times New Roman"/>
          <w:sz w:val="28"/>
          <w:szCs w:val="28"/>
        </w:rPr>
        <w:t xml:space="preserve"> информирует граждан о том, что внесенная плата за предоставление сведений</w:t>
      </w:r>
      <w:r w:rsidR="00CB30D3" w:rsidRPr="00805960">
        <w:rPr>
          <w:rFonts w:ascii="Times New Roman" w:hAnsi="Times New Roman" w:cs="Times New Roman"/>
          <w:sz w:val="28"/>
          <w:szCs w:val="28"/>
        </w:rPr>
        <w:t>,</w:t>
      </w:r>
      <w:r w:rsidRPr="00805960">
        <w:rPr>
          <w:rFonts w:ascii="Times New Roman" w:hAnsi="Times New Roman" w:cs="Times New Roman"/>
          <w:sz w:val="28"/>
          <w:szCs w:val="28"/>
        </w:rPr>
        <w:t xml:space="preserve"> содержащихся в Едином государственном реестре недвижимости (далее</w:t>
      </w:r>
      <w:r w:rsidR="00C26D8C">
        <w:rPr>
          <w:rFonts w:ascii="Times New Roman" w:hAnsi="Times New Roman" w:cs="Times New Roman"/>
          <w:sz w:val="28"/>
          <w:szCs w:val="28"/>
        </w:rPr>
        <w:t xml:space="preserve"> - </w:t>
      </w:r>
      <w:r w:rsidRPr="00805960">
        <w:rPr>
          <w:rFonts w:ascii="Times New Roman" w:hAnsi="Times New Roman" w:cs="Times New Roman"/>
          <w:sz w:val="28"/>
          <w:szCs w:val="28"/>
        </w:rPr>
        <w:t>ЕГРН) может быть возвращена.</w:t>
      </w:r>
    </w:p>
    <w:p w:rsidR="00E50335" w:rsidRPr="00805960" w:rsidRDefault="00E50335" w:rsidP="00C2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60">
        <w:rPr>
          <w:rFonts w:ascii="Times New Roman" w:hAnsi="Times New Roman" w:cs="Times New Roman"/>
          <w:sz w:val="28"/>
          <w:szCs w:val="28"/>
        </w:rPr>
        <w:t>Возврат платы осуществляется в соответствии с приказом Минэкономразвития России от 23.12.2015 №967 «Об утверждении порядка взимания и возврата платы за предоставление сведений, содержащихся в Едином государственном реестре недвижимости, и иной информации».</w:t>
      </w:r>
    </w:p>
    <w:p w:rsidR="00E50335" w:rsidRPr="00805960" w:rsidRDefault="00E50335" w:rsidP="00A24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60">
        <w:rPr>
          <w:rFonts w:ascii="Times New Roman" w:hAnsi="Times New Roman" w:cs="Times New Roman"/>
          <w:sz w:val="28"/>
          <w:szCs w:val="28"/>
        </w:rPr>
        <w:t>Возврат</w:t>
      </w:r>
      <w:r w:rsidR="00CB30D3" w:rsidRPr="00805960">
        <w:rPr>
          <w:rFonts w:ascii="Times New Roman" w:hAnsi="Times New Roman" w:cs="Times New Roman"/>
          <w:sz w:val="28"/>
          <w:szCs w:val="28"/>
        </w:rPr>
        <w:t xml:space="preserve"> платы</w:t>
      </w:r>
      <w:r w:rsidRPr="00805960">
        <w:rPr>
          <w:rFonts w:ascii="Times New Roman" w:hAnsi="Times New Roman" w:cs="Times New Roman"/>
          <w:sz w:val="28"/>
          <w:szCs w:val="28"/>
        </w:rPr>
        <w:t xml:space="preserve"> возможен в следующих случаях:</w:t>
      </w:r>
    </w:p>
    <w:p w:rsidR="00C26D8C" w:rsidRDefault="00C26D8C" w:rsidP="002F2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E50335" w:rsidRPr="00805960">
        <w:rPr>
          <w:rFonts w:ascii="Times New Roman" w:hAnsi="Times New Roman" w:cs="Times New Roman"/>
          <w:sz w:val="28"/>
          <w:szCs w:val="28"/>
        </w:rPr>
        <w:t>сли заявителем не представлялся запрос о предоставлении сведений ЕГРН</w:t>
      </w:r>
      <w:r w:rsidR="00CB30D3" w:rsidRPr="00805960">
        <w:rPr>
          <w:rFonts w:ascii="Times New Roman" w:hAnsi="Times New Roman" w:cs="Times New Roman"/>
          <w:sz w:val="28"/>
          <w:szCs w:val="28"/>
        </w:rPr>
        <w:t>,</w:t>
      </w:r>
      <w:r w:rsidR="00E50335" w:rsidRPr="00805960">
        <w:rPr>
          <w:rFonts w:ascii="Times New Roman" w:hAnsi="Times New Roman" w:cs="Times New Roman"/>
          <w:sz w:val="28"/>
          <w:szCs w:val="28"/>
        </w:rPr>
        <w:t xml:space="preserve"> то плата возвращается полностью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0335" w:rsidRPr="00805960" w:rsidRDefault="00C26D8C" w:rsidP="002F2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0335" w:rsidRPr="00805960">
        <w:rPr>
          <w:rFonts w:ascii="Times New Roman" w:hAnsi="Times New Roman" w:cs="Times New Roman"/>
          <w:sz w:val="28"/>
          <w:szCs w:val="28"/>
        </w:rPr>
        <w:t xml:space="preserve"> если плата внесена в большем размере, чем требовалось</w:t>
      </w:r>
      <w:r>
        <w:rPr>
          <w:rFonts w:ascii="Times New Roman" w:hAnsi="Times New Roman" w:cs="Times New Roman"/>
          <w:sz w:val="28"/>
          <w:szCs w:val="28"/>
        </w:rPr>
        <w:t>, то возврату подлежат средства в размере, превышающем установленный размер.</w:t>
      </w:r>
    </w:p>
    <w:p w:rsidR="00CB30D3" w:rsidRPr="00805960" w:rsidRDefault="00237D87" w:rsidP="00A24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платежа осуществляется на основании заявления плательщика или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правопреемника либо на основании решения суда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30D3" w:rsidRPr="00805960">
        <w:rPr>
          <w:rFonts w:ascii="Times New Roman" w:hAnsi="Times New Roman" w:cs="Times New Roman"/>
          <w:sz w:val="28"/>
          <w:szCs w:val="28"/>
        </w:rPr>
        <w:t>К заявлению может быть приложен оригинал</w:t>
      </w:r>
      <w:r w:rsidR="00CC308A" w:rsidRPr="00805960">
        <w:rPr>
          <w:rFonts w:ascii="Times New Roman" w:hAnsi="Times New Roman" w:cs="Times New Roman"/>
          <w:sz w:val="28"/>
          <w:szCs w:val="28"/>
        </w:rPr>
        <w:t xml:space="preserve"> платежного документа или копия</w:t>
      </w:r>
      <w:r w:rsidR="00CB30D3" w:rsidRPr="00805960">
        <w:rPr>
          <w:rFonts w:ascii="Times New Roman" w:hAnsi="Times New Roman" w:cs="Times New Roman"/>
          <w:sz w:val="28"/>
          <w:szCs w:val="28"/>
        </w:rPr>
        <w:t xml:space="preserve">, подтверждающего перечисление платежа (чек-ордер, квитанция и т.д.). </w:t>
      </w:r>
      <w:r w:rsidR="00CC308A" w:rsidRPr="00805960">
        <w:rPr>
          <w:rFonts w:ascii="Times New Roman" w:hAnsi="Times New Roman" w:cs="Times New Roman"/>
          <w:sz w:val="28"/>
          <w:szCs w:val="28"/>
        </w:rPr>
        <w:t>Если заявитель предоставляет</w:t>
      </w:r>
      <w:r w:rsidR="00CB30D3" w:rsidRPr="00805960">
        <w:rPr>
          <w:rFonts w:ascii="Times New Roman" w:hAnsi="Times New Roman" w:cs="Times New Roman"/>
          <w:sz w:val="28"/>
          <w:szCs w:val="28"/>
        </w:rPr>
        <w:t xml:space="preserve"> копи</w:t>
      </w:r>
      <w:r w:rsidR="00CC308A" w:rsidRPr="00805960">
        <w:rPr>
          <w:rFonts w:ascii="Times New Roman" w:hAnsi="Times New Roman" w:cs="Times New Roman"/>
          <w:sz w:val="28"/>
          <w:szCs w:val="28"/>
        </w:rPr>
        <w:t>ю</w:t>
      </w:r>
      <w:r w:rsidR="00CB30D3" w:rsidRPr="00805960">
        <w:rPr>
          <w:rFonts w:ascii="Times New Roman" w:hAnsi="Times New Roman" w:cs="Times New Roman"/>
          <w:sz w:val="28"/>
          <w:szCs w:val="28"/>
        </w:rPr>
        <w:t xml:space="preserve"> документа, </w:t>
      </w:r>
      <w:r w:rsidR="00CC308A" w:rsidRPr="00805960">
        <w:rPr>
          <w:rFonts w:ascii="Times New Roman" w:hAnsi="Times New Roman" w:cs="Times New Roman"/>
          <w:sz w:val="28"/>
          <w:szCs w:val="28"/>
        </w:rPr>
        <w:t xml:space="preserve">то его </w:t>
      </w:r>
      <w:r w:rsidR="00CB30D3" w:rsidRPr="00805960">
        <w:rPr>
          <w:rFonts w:ascii="Times New Roman" w:hAnsi="Times New Roman" w:cs="Times New Roman"/>
          <w:sz w:val="28"/>
          <w:szCs w:val="28"/>
        </w:rPr>
        <w:t>необходимо заверить расчетной организацией, которая осуществила данный платеж.</w:t>
      </w:r>
    </w:p>
    <w:p w:rsidR="00CC308A" w:rsidRPr="00805960" w:rsidRDefault="00CC308A" w:rsidP="00A24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60">
        <w:rPr>
          <w:rFonts w:ascii="Times New Roman" w:hAnsi="Times New Roman" w:cs="Times New Roman"/>
          <w:sz w:val="28"/>
          <w:szCs w:val="28"/>
        </w:rPr>
        <w:t xml:space="preserve">Физическим лицам в заявлении необходимо указать фамилию, имя, отчество (должны соответствовать ФИО плательщика в платежном документе), СНИЛС или реквизиты документа, удостоверяющие личность, </w:t>
      </w:r>
      <w:r w:rsidR="004B6221" w:rsidRPr="00805960">
        <w:rPr>
          <w:rFonts w:ascii="Times New Roman" w:hAnsi="Times New Roman" w:cs="Times New Roman"/>
          <w:sz w:val="28"/>
          <w:szCs w:val="28"/>
        </w:rPr>
        <w:t>уникальный идентификатор начисления, банковские реквизиты, необходимые для возврата платежа, наименование банка получателя, банковский идентификационный код.</w:t>
      </w:r>
    </w:p>
    <w:p w:rsidR="004B6221" w:rsidRPr="00805960" w:rsidRDefault="00A24049" w:rsidP="00A24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221" w:rsidRPr="00805960">
        <w:rPr>
          <w:rFonts w:ascii="Times New Roman" w:hAnsi="Times New Roman" w:cs="Times New Roman"/>
          <w:sz w:val="28"/>
          <w:szCs w:val="28"/>
        </w:rPr>
        <w:t>Юридическим лицам  - наименование, корреспондентский счет банка, реквизиты документа, подтверждающего перечисление платежа (номер, дата), размер внесенной платы, сведения о плательщике основной государственный регистрационный номер (ОГРН), идентификационный номер налогоплательщика (ИНН) или код причины постановки на учет (КПП), код иностранной организации (КИО), а также почтовый или электронный адрес заявителя.</w:t>
      </w:r>
    </w:p>
    <w:p w:rsidR="00CB30D3" w:rsidRPr="00805960" w:rsidRDefault="00CB30D3" w:rsidP="00A24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60">
        <w:rPr>
          <w:rFonts w:ascii="Times New Roman" w:hAnsi="Times New Roman" w:cs="Times New Roman"/>
          <w:sz w:val="28"/>
          <w:szCs w:val="28"/>
        </w:rPr>
        <w:t>Данное заявление вы можете напр</w:t>
      </w:r>
      <w:r w:rsidR="00CC308A" w:rsidRPr="00805960">
        <w:rPr>
          <w:rFonts w:ascii="Times New Roman" w:hAnsi="Times New Roman" w:cs="Times New Roman"/>
          <w:sz w:val="28"/>
          <w:szCs w:val="28"/>
        </w:rPr>
        <w:t>а</w:t>
      </w:r>
      <w:r w:rsidRPr="00805960">
        <w:rPr>
          <w:rFonts w:ascii="Times New Roman" w:hAnsi="Times New Roman" w:cs="Times New Roman"/>
          <w:sz w:val="28"/>
          <w:szCs w:val="28"/>
        </w:rPr>
        <w:t xml:space="preserve">вить по почте либо обратиться лично с заявлением о возврате платежа по адресу: </w:t>
      </w:r>
      <w:r w:rsidR="00237D87">
        <w:rPr>
          <w:rFonts w:ascii="Times New Roman" w:hAnsi="Times New Roman" w:cs="Times New Roman"/>
          <w:sz w:val="28"/>
          <w:szCs w:val="28"/>
        </w:rPr>
        <w:t>г</w:t>
      </w:r>
      <w:r w:rsidRPr="00805960">
        <w:rPr>
          <w:rFonts w:ascii="Times New Roman" w:hAnsi="Times New Roman" w:cs="Times New Roman"/>
          <w:sz w:val="28"/>
          <w:szCs w:val="28"/>
        </w:rPr>
        <w:t>. Воронеж, ул. Генерала Лизюкова, д 2.</w:t>
      </w:r>
    </w:p>
    <w:p w:rsidR="004B6221" w:rsidRPr="00805960" w:rsidRDefault="004B6221" w:rsidP="00A24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60">
        <w:rPr>
          <w:rFonts w:ascii="Times New Roman" w:hAnsi="Times New Roman" w:cs="Times New Roman"/>
          <w:sz w:val="28"/>
          <w:szCs w:val="28"/>
        </w:rPr>
        <w:t>После приема такого заявления, сотрудники Филиала проведут проверку достоверности информации о платеже и выдаче сведений из ЕГРН.</w:t>
      </w:r>
      <w:r w:rsidR="00805960" w:rsidRPr="00805960">
        <w:rPr>
          <w:rFonts w:ascii="Times New Roman" w:hAnsi="Times New Roman" w:cs="Times New Roman"/>
          <w:sz w:val="28"/>
          <w:szCs w:val="28"/>
        </w:rPr>
        <w:t xml:space="preserve">  </w:t>
      </w:r>
      <w:r w:rsidRPr="00805960">
        <w:rPr>
          <w:rFonts w:ascii="Times New Roman" w:hAnsi="Times New Roman" w:cs="Times New Roman"/>
          <w:sz w:val="28"/>
          <w:szCs w:val="28"/>
        </w:rPr>
        <w:t>При подтверждении внесени</w:t>
      </w:r>
      <w:r w:rsidR="00237D87">
        <w:rPr>
          <w:rFonts w:ascii="Times New Roman" w:hAnsi="Times New Roman" w:cs="Times New Roman"/>
          <w:sz w:val="28"/>
          <w:szCs w:val="28"/>
        </w:rPr>
        <w:t>я</w:t>
      </w:r>
      <w:r w:rsidRPr="00805960">
        <w:rPr>
          <w:rFonts w:ascii="Times New Roman" w:hAnsi="Times New Roman" w:cs="Times New Roman"/>
          <w:sz w:val="28"/>
          <w:szCs w:val="28"/>
        </w:rPr>
        <w:t xml:space="preserve"> платы и не предоставлении сведений</w:t>
      </w:r>
      <w:r w:rsidR="00805960" w:rsidRPr="00805960">
        <w:rPr>
          <w:rFonts w:ascii="Times New Roman" w:hAnsi="Times New Roman" w:cs="Times New Roman"/>
          <w:sz w:val="28"/>
          <w:szCs w:val="28"/>
        </w:rPr>
        <w:t>, а также внесения платы в большем размере, денежные средства будут перечислены на счет, указанный в заявлении, то есть возвращены.</w:t>
      </w:r>
    </w:p>
    <w:p w:rsidR="00805960" w:rsidRDefault="00805960" w:rsidP="00237D87">
      <w:pPr>
        <w:spacing w:after="0" w:line="240" w:lineRule="auto"/>
        <w:ind w:firstLine="709"/>
        <w:jc w:val="both"/>
      </w:pPr>
      <w:bookmarkStart w:id="0" w:name="_GoBack"/>
      <w:bookmarkEnd w:id="0"/>
      <w:r w:rsidRPr="00805960">
        <w:rPr>
          <w:rFonts w:ascii="Times New Roman" w:hAnsi="Times New Roman" w:cs="Times New Roman"/>
          <w:sz w:val="28"/>
          <w:szCs w:val="28"/>
        </w:rPr>
        <w:t>Однако, следует отметить, что внесенная плата не возвращается, если результатом рассмотрения запроса является уведомление об отсутствии в ЕГРН запрашиваемых сведений</w:t>
      </w:r>
      <w:r w:rsidR="00237D87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805960">
        <w:rPr>
          <w:rFonts w:ascii="Times New Roman" w:hAnsi="Times New Roman" w:cs="Times New Roman"/>
          <w:sz w:val="28"/>
          <w:szCs w:val="28"/>
        </w:rPr>
        <w:t xml:space="preserve"> решение об отказе в предоставлении запрашиваемых сведений из ЕГРН</w:t>
      </w:r>
      <w:r>
        <w:t>.</w:t>
      </w:r>
    </w:p>
    <w:sectPr w:rsidR="00805960" w:rsidSect="0080596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9226EE"/>
    <w:rsid w:val="0009407B"/>
    <w:rsid w:val="00237D87"/>
    <w:rsid w:val="002F2721"/>
    <w:rsid w:val="00313BD1"/>
    <w:rsid w:val="00327545"/>
    <w:rsid w:val="004B6221"/>
    <w:rsid w:val="006C0834"/>
    <w:rsid w:val="00762618"/>
    <w:rsid w:val="00805960"/>
    <w:rsid w:val="009226EE"/>
    <w:rsid w:val="00A24049"/>
    <w:rsid w:val="00A52845"/>
    <w:rsid w:val="00C26D8C"/>
    <w:rsid w:val="00CB30D3"/>
    <w:rsid w:val="00CC308A"/>
    <w:rsid w:val="00E50335"/>
    <w:rsid w:val="00EE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C4DE0-612A-44AF-907E-AF892525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 Petrov</dc:creator>
  <cp:lastModifiedBy>Пользователь</cp:lastModifiedBy>
  <cp:revision>2</cp:revision>
  <cp:lastPrinted>2017-08-07T10:58:00Z</cp:lastPrinted>
  <dcterms:created xsi:type="dcterms:W3CDTF">2024-05-27T12:27:00Z</dcterms:created>
  <dcterms:modified xsi:type="dcterms:W3CDTF">2024-05-27T12:27:00Z</dcterms:modified>
</cp:coreProperties>
</file>